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Figyelem: Sok használt növényvédő gép tanúsító matricája lejárhatott a közelmúltban</w:t>
      </w:r>
      <w:bookmarkEnd w:id="0"/>
    </w:p>
    <w:p>
      <w:pPr/>
      <w:r>
        <w:rPr/>
        <w:t xml:space="preserve">A Nemzeti Élelmiszerlánc-biztonsági Hivatal (Nébih) figyelmezteti a növényvédő gépet üzemeltető termelőket, hogy a kötelező felülvizsgálati rendszer bevezetése óta már másodszor volt esedékes az 5 évnél idősebb gépek 3 évente kötelező műszaki felülvizsgálata. Ha egy permetezőgép nem felel meg az előírásoknak, a hatóság a munka beszüntetésére kötelezheti a gazdálkodót, valamint pénzbírságot is kiszabhat.</w:t>
      </w:r>
    </w:p>
    <w:p>
      <w:pPr/>
      <w:r>
        <w:rPr/>
        <w:t xml:space="preserve">2020 nyara óta kötelező Magyarországon a használatban lévő növényvédelmi gépek időszakos műszaki vizsgálata. A géptulajdonos termelőknek az 5 évnél idősebb növényvédő gépeiket 3 évente szükséges felülvizsgáltatniuk valamelyik erre jogosult ellenőrző állomáson. </w:t>
      </w:r>
    </w:p>
    <w:p>
      <w:pPr/>
      <w:r>
        <w:rPr/>
        <w:t xml:space="preserve">A rendszer bevezetése óta eltelt az első 3 éves ciklus, így 2023 nyara óta számos növényvédő gépnél esedékessé vált a műszaki vizsga. A Nébih a naprakész elektronikus nyilvántartásában – a Növényvédelmi Gépnyilvántartó Rendszerben – rögzített adatok alapján úgy látja, hogy az érintett termelők közül nem mindenki tett eleget kötelezettségének, azaz nem újíttatta meg növényvédelmi gépe lejárt tanúsító matricáját. </w:t>
      </w:r>
    </w:p>
    <w:p>
      <w:pPr/>
      <w:r>
        <w:rPr/>
        <w:t xml:space="preserve">A hivatal felhívja a gazdálkodók és szolgáltatók figyelmét, hogy minél hamarabb végeztessék el az 5 évnél idősebb növényvédő gépek ismételt műszaki felülvizsgálatát. A Nébih és a vármegyei kormányhivatalok növényvédelmi hatósági felügyelői rendszeresen ellenőrzik a tanúsító matricák érvényességét. Amennyiben a permetezőgép nem felel meg a követelményeknek, abban az esetben a növényvédelmi hatóság a hiba kijavításáig leállíthatja a munkavégzést, és bírságot szabhat ki.1</w:t>
      </w:r>
    </w:p>
    <w:p>
      <w:pPr/>
      <w:r>
        <w:rPr/>
        <w:t xml:space="preserve">A gépek megfelelő műszaki állapota a hatékony mezőgazdálkodás egyik alapvető feltétele, mely egyben a biztonságos élelmiszer előállításának záloga is. Mindez pedig a rendszeres felülvizsgálattal biztosítható.</w:t>
      </w:r>
    </w:p>
    <w:p>
      <w:pPr/>
      <w:r>
        <w:rPr/>
        <w:t xml:space="preserve">A Magyarországon működő, Nébih által kiadott jogosultsággal rendelkező felülvizsgáló állomások naprakész, minden szükséges információt tartalmazó nyilvántartása a https://portal.nebih.gov.hu/documents/10182/112399247/Novenyvedelmi+gepek.pdflinken érhető el.</w:t>
      </w:r>
    </w:p>
    <w:p>
      <w:pPr/>
      <w:r>
        <w:rPr/>
        <w:t xml:space="preserve">Vonatkozó jogszabály:1 43/2010. (IV. 23.) FVM rendelet a növényvédelmi tevékenységről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https://hellosajto.hu/13053/figyelem-sok-hasznalt-novenyvedo-gep-tanusito-matricaja-lejarhatott-a-kozelmultban/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B88BB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2024-04-22T15:10:37+00:00</dcterms:created>
  <dcterms:modified xsi:type="dcterms:W3CDTF">2024-04-22T15:10:37+00:00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