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Keddtől élesedik a mezőgazdasági termékek behozatalát bejelentő felület</w:t>
      </w:r>
      <w:bookmarkEnd w:id="0"/>
    </w:p>
    <w:p>
      <w:pPr/>
      <w:r>
        <w:rPr/>
        <w:t xml:space="preserve">Április 16-án hatályba lép az egyes mezőgazdasági termékek Magyarországra történő behozatalára vonatkozó kormányrendelet1. A jogszabály szerint a bejelentésköteles termékek nem magáncélú behozatalát tervező természetes személynek, egyéni vállalkozónak, jogi személynek vagy egyéb szervezetnek e szándékát a Nemzeti Élelmiszerlánc-biztonsági Hivatalnál (Nébih) előzetesen jeleznie kell. Az elektronikus adatszolgáltató űrlap, valamint a tematikus ügyfélszolgálati csatornák keddtől lesznek elérhetőek az ügyfelek számára.</w:t>
      </w:r>
    </w:p>
    <w:p>
      <w:pPr/>
      <w:r>
        <w:rPr/>
        <w:t xml:space="preserve">Az érintettek a mezőgazdasági termékek behozataláról szóló bejelentésüket a Nébih honlapján közzétett formanyomtatványon tudják majd megtenni, amit légi vagy vízi úton történő szállítás esetén legkésőbb 6, egyéb esetekben legkésőbb 24 órával a behozatalt megelőzően kell teljesíteniük. A hiánytalanul kitöltött bejelentés befogadásáról a hivatal azonnal visszaigazoló levelet küld a megadott e-mail címre.Az érintett termékek listáját, továbbá a bejelentés elmulasztásához kapcsolódó közigazgatási bírságra vonatkozó szabályokat az egyes mezőgazdasági termékek Magyarországra történő behozatalára vonatkozó kormányrendelet1 tartalmazza.A Nébih az érintettek kérdéseinek minél gyorsabb és hatékonyabb megválaszolása érdekében elkülönített ügyfélszolgálati csatornákat is indít. Az mgbehozatal@nebih.gov.hu e-mail cím, valamint a 06-1-336-9090-es ügyfélszolgálati telefonszám szintén április 16-tól áll majd az ügyfelek rendelkezésére.A bejelentéshez szükséges adatokat az alábbi összefoglaló tartalmazza:Mezőgazdasági termékek behozatalának bejelentéséhez szükséges adatok (docx, pdf)Fontos, hogy a segédlet tényleges bejelentésre nem alkalmas, azt kizárólag a keddtől elérhető online űrlap segítségével lehet majd teljesíteni. </w:t>
      </w:r>
    </w:p>
    <w:p>
      <w:pPr/>
      <w:r>
        <w:rPr/>
        <w:t xml:space="preserve">Hivatkozott jogszabály:1Az egyes mezőgazdasági termékek Magyarországra történő behozatalával kapcsolatos intézkedésekről szóló 80/2024. (IV. 11.) Korm. rendelet</w:t>
      </w:r>
    </w:p>
    <w:p>
      <w:pPr/>
      <w:r>
        <w:rPr/>
        <w:t xml:space="preserve">Sajtókapcsolat:</w:t>
      </w:r>
    </w:p>
    <w:p>
      <w:pPr>
        <w:numPr>
          <w:ilvl w:val="0"/>
          <w:numId w:val="1"/>
        </w:numPr>
      </w:pPr>
      <w:r>
        <w:rPr/>
        <w:t xml:space="preserve">+36 70 436 0384</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https://hellosajto.hu/12883/keddtol-elesedik-a-mezogazdasagi-termekek-behozatalat-bejelento-felulet/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53321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2024-04-15T14:36:04+00:00</dcterms:created>
  <dcterms:modified xsi:type="dcterms:W3CDTF">2024-04-15T14:36:04+00:00</dcterms:modified>
</cp:coreProperties>
</file>

<file path=docProps/custom.xml><?xml version="1.0" encoding="utf-8"?>
<Properties xmlns="http://schemas.openxmlformats.org/officeDocument/2006/custom-properties" xmlns:vt="http://schemas.openxmlformats.org/officeDocument/2006/docPropsVTypes"/>
</file>