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Adatkoncentrátor rendszer segíti a betegek biztonságosabb ellátását és az utógondozást</w:t>
      </w:r>
      <w:bookmarkEnd w:id="0"/>
    </w:p>
    <w:p>
      <w:pPr/>
      <w:r>
        <w:rPr/>
        <w:t xml:space="preserve">Adományozási szerződést kötött a Semmelweis Egyetem Alapítvány és a MEDICOR Zrt. egy úgynevezett adatkoncentrátor, vagyis adatgyűjtő és -megjelenítő rendszer fejlesztésére. Az újszülött gyógyászati készülékeket fejlesztő és gyártó vállalat a közmédia 2023 év végi „Jónak lenni jó!” kampányában mintegy 20 millió forint értékű felajánlást tett a Semmelweis Egyetem Alapítvány részére. A szerződést április 11-én írta alá dr. Merkely Béla rektor, az alapítvány kuratóriumi elnöke és dr. Steiner Arnold, a vállalat vezérigazgatója.</w:t>
      </w:r>
    </w:p>
    <w:p>
      <w:pPr/>
      <w:r>
        <w:rPr/>
        <w:t xml:space="preserve">Az adatkoncentrátor rendszer lényege, hogy lehetőséget teremt az újszülöttek, koraszülöttek és a klinikán kezelt beteg gyerekek betegágy melletti orvostechnikai adatainak automatikus, valós idejű gyűjtésére, ezek visszakereshető archiválására és az adatok online elemzésére, ami bármikor akár mobiltelefonon, akár tableten is megtekinthető. Mindez a veleszületett rendellenességek korai felismerésében és az utógondozásban is segítséget nyújt az orvosoknak.</w:t>
      </w:r>
    </w:p>
    <w:p>
      <w:pPr/>
      <w:r>
        <w:rPr/>
        <w:t xml:space="preserve">A modern orvostudomány erőfeszítéseinek köszönhetően egyre eredményesebben tudjuk segíteni az újszülötteket és koraszülötteket, olyan helyzetekben, amikor a legnagyobb szükségük van rá. Ezért minden olyan törekvés, innováció, fejlesztés, kiemelten fontos számunkra, ami ezt szolgálja.</w:t>
      </w:r>
    </w:p>
    <w:p>
      <w:pPr/>
      <w:r>
        <w:rPr/>
        <w:t xml:space="preserve">Jelen együttműködésünk részeként a MEDICOR Zrt. szakértői által elindított fejlesztés – egy adatkoncentrátor rendszer – válhat teljessé a Semmelweis Egyetem szakembereinek közreműködésével, és kerülhet egyetemünkre. A felajánlás egy kiváló együttműködési lehetőség, amelyből mindkét fél reménye szerint a betegek ellátását segítő termék válik majd” – hangsúlyozta dr. Merkely Béla, a Semmelweis Egyetem Alapítvány kuratóriumi elnöke.</w:t>
      </w:r>
    </w:p>
    <w:p>
      <w:pPr/>
      <w:r>
        <w:rPr/>
        <w:t xml:space="preserve">Dr. Steiner Arnold, a MEDICOR Zrt. vezérigazgatója hozzátette: az adatkoncentrátor rendszer legnagyobb nyertesei az újszülöttek és az édesanyák lesznek, ugyanakkor az egészségügyi dolgozók munkáját is nagymértékben megkönnyíti majd a rendszer használata.  </w:t>
      </w:r>
    </w:p>
    <w:p>
      <w:pPr/>
      <w:r>
        <w:rPr/>
        <w:t xml:space="preserve">„Cégünk számára kiemelten fontos a jövőbe tekintő gondoskodás és a felelős társadalmi szerepvállalás, ezért a legmodernebb technológiákat alkalmazzuk az újszülött-gyógyászati műszerek kifejlesztésében, ami hozzájárul az újszülöttek, koraszülöttek halálozásának csökkentéséhez és életminőségük javításához” – emelte ki a vezérigazgató.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Pelikán János – Képszerkesztőség
                <w:br/>
                <w:br/>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https://hellosajto.hu/12868/adatkoncentrator-rendszer-segiti-a-betegek-biztonsagosabb-ellatasat-es-az-utogondozast/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E3269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2024-04-12T15:04:43+00:00</dcterms:created>
  <dcterms:modified xsi:type="dcterms:W3CDTF">2024-04-12T15:04:43+00:00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