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Scania újabb megoldásokkal bővíti elektromos tehergépkocsi kínálatát</w:t>
      </w:r>
      <w:bookmarkEnd w:id="0"/>
    </w:p>
    <w:p>
      <w:pPr/>
      <w:r>
        <w:rPr/>
        <w:t xml:space="preserve">Scania újabb megoldásokkal bővíti BEV-kínálatát, ami nem csak lehetségessé, hanem relevánssá és ideálissá is teszi számos különböző alkalmazási területek villamosítását</w:t>
      </w:r>
    </w:p>
    <w:p>
      <w:pPr/>
      <w:r>
        <w:rPr/>
        <w:t xml:space="preserve">Két új elektromos meghajtás és 6x4-es bogie kialakítás az extra vontatóerő érdekében</w:t>
      </w:r>
    </w:p>
    <w:p>
      <w:pPr/>
      <w:r>
        <w:rPr/>
        <w:t xml:space="preserve">Akár 520 km-es hatótávolság a 29 tonnás teherautók esetében</w:t>
      </w:r>
    </w:p>
    <w:p>
      <w:pPr/>
      <w:r>
        <w:rPr/>
        <w:t xml:space="preserve">Az akkumulátorokat úgy tervezték, hogy maximális hatékonyságot biztosítsanak fűtés és a hűtés során is</w:t>
      </w:r>
    </w:p>
    <w:p>
      <w:pPr/>
      <w:r>
        <w:rPr/>
        <w:t xml:space="preserve">A legzöldebb akkumulátorok, amelyek a teherautó teljes élettartamán keresztül kitartanak</w:t>
      </w:r>
    </w:p>
    <w:p>
      <w:pPr/>
      <w:r>
        <w:rPr/>
        <w:t xml:space="preserve">A Scania tovább bővíti kínálatát az akkumulátoros-elektromos (BEV) teherautók terén: több elektromos gépet, tengelykonfigurációt és fülkealternatívát, valamint számos PTO megoldást mutat be. A Scania kínálata ma már messze túlmutat a kezdeti szinteken, ahol csak a legelterjedtebb teherautókat lehetett meghatározni. Ma a Scania kínálata az alkalmazások és üzemeltetési körülmények széles skáláját öleli fel; az eltérő igényű ügyfelek személyre szabott megoldásokra számíthatnak.</w:t>
      </w:r>
    </w:p>
    <w:p>
      <w:pPr/>
      <w:r>
        <w:rPr/>
        <w:t xml:space="preserve">„Folyamatos termékbevezetéseinkkel egyre több értéket és specifikációs választékot kínálunk a vásárlóknak” - mondja Fredrik Allard, a Scania rangidős alelnöke és e- mobilitásért felelős vezetője. „Az ügyfelek pedig fokozott érdeklődéssel hálálják meg ezt, mivel mostanra nyilvánvalóvá vált, hogy ezek a teherautók milyen jól szolgálnak és viselkednek a tényleges használat során, és hogy a járművezetők mennyire értékelik ezeket. Folyamatosan hallunk történeteket olyan járművezetőkről, akik először szkeptikusak voltak, de aztán beleszerettek az elektromos teherautóikba.”</w:t>
      </w:r>
    </w:p>
    <w:p>
      <w:pPr/>
      <w:r>
        <w:rPr/>
        <w:t xml:space="preserve">A Scania által ebben a körben bemutatott komponensek, és megoldások arra késztetik a fuvarozókat, és a disztribúcióval, vagy építőipari tevékenységgel foglalkozó szállítmányozókat, hogy felfigyeljenek és fokozott figyelmet fordítsanak rájuk. A tandem kialakítású BEV járművek kínálata azt jelenti, hogy a billenőplatós járművek, emelőkaros, betonkeverők és számos más alkalmazás állítható össze a vonóerő vagy a teherbíró képesség feláldozása nélkül. Ez együtt jár azzal, hogy a Scania számos különböző, a hidraulika vagy más felépítmény-felszerelések hajtására szolgáló PTO megoldást is bevezet.</w:t>
      </w:r>
    </w:p>
    <w:p>
      <w:pPr/>
      <w:r>
        <w:rPr/>
        <w:t xml:space="preserve">Ezenkívül a most bevezetett EM C1-2 elektromos meghajtás két – 210 kW-os és 240 kW-os – változata tökéletesen illeszkedik bizonyos építőipari munkákhoz, mivel a teljesítményszintek (285 LE vagy 326 LE) pontosan megfelelnek az önkormányzatok által használt teherautókra jellemző specifikációnak. Az EM C1-2 fizikailag rövidebb, mint erősebb testvérei, ami helyet biztosít az akkumulátorok és/vagy egyéb felszerelések, például a támasztólábak számára.</w:t>
      </w:r>
    </w:p>
    <w:p>
      <w:pPr/>
      <w:r>
        <w:rPr/>
        <w:t xml:space="preserve">A tökéletes mindenes számos könnyebb művelethez, amely az alacsony súlyt nagy teljesítményű, nagy nyomatékkal és két fokozatú, egyenletes erőátvitellel kombinálja. Ideális a városi környezetben végzett elosztási műveletekhez, de ugyanúgy számos egyéb alkalmazáshoz, például az önkormányzatok által útkarbantartásra használt különféle járművekhez is. Egy elosztást végző tipikus teherautó esetében a típus megnevezése Scania 24 P lenne (ha ez a 240 kW-os változat).</w:t>
      </w:r>
    </w:p>
    <w:p>
      <w:pPr/>
      <w:r>
        <w:rPr/>
        <w:t xml:space="preserve">„Ez a 9 literes motor megfelelője, ha a dízelüzemű járművekkel vetjük össze” - mondja Allard. „Ez az a fajta elektromos motor, amely könnyű és rugalmas, ugyanakkor nagy teljesítményű, így tetszőleges területen használható. Egyetlen állandó mágnessel, két sebesség fokozattal rendelkezik, és méretéhez képest nagyon „nyomatékos”. A sofőrök által az elektromos hajtásláncoktól elvárt vezethetőséget és simább vezetési élményt kínálnak.”</w:t>
      </w:r>
    </w:p>
    <w:p>
      <w:pPr/>
      <w:r>
        <w:rPr/>
        <w:t xml:space="preserve">A Scania célja, hogy itt és most akkumulátoros elektromos teherautókat kínáljon a szállítmányozás széndioxid-mentesítéséhez. Az elektromos járművek piaca egyes területeken gyorsabban növekszik, mint máshol. Ez leginkább a töltőinfrastruktúra (és az áramellátáshoz való hozzáférés) hozzáférhetőségével függ össze. A megfelelő töltési megoldás megtalálása azonban nem kell, hogy bonyolult legyen: A Scania végig vezeti az ügyfelet a teljes folyamaton, és segít a megfelelő töltési megoldás kialakításában.</w:t>
      </w:r>
    </w:p>
    <w:p>
      <w:pPr/>
      <w:r>
        <w:rPr/>
        <w:t xml:space="preserve">„Általános tévhit, hogy a töltés bonyolultabb, mint amilyen valójában” - mondja Allard. „Számos ügyfelünk jól boldogul egy szabványos telephelyi töltési megoldással, amelynek megtervezésében és kiépítésében segítséget tudunk nyújtani.”</w:t>
      </w:r>
    </w:p>
    <w:p>
      <w:pPr/>
      <w:r>
        <w:rPr/>
        <w:t xml:space="preserve">A másik terület, amely kezdetben bizonyos kihívásokat jelentett az elektromos hajtásváltás során, a mellékhajtás (PTO). A hatékony és robusztus PTO-k  sok alkalmazásban nélkülözhetetlenek, ezért a Scania most számos különböző PTO-megoldást kínál.</w:t>
      </w:r>
    </w:p>
    <w:p>
      <w:pPr/>
      <w:r>
        <w:rPr/>
        <w:t xml:space="preserve">Zöld és hatékony akkumulátorok</w:t>
      </w:r>
    </w:p>
    <w:p>
      <w:pPr/>
      <w:r>
        <w:rPr/>
        <w:t xml:space="preserve">A Scania akkumulátoros-elektromos teherautói az akkumulátor felől nézve is lenyűgöző számokkal rendelkeznek. Az akkumulátorok 1,3 millió kilométert fognak bírni, ami megfelel a teherautó élettartamának. A szén-dioxid lábnyomuk pedig körülbelül egyharmada az iparági összehasonlító referenciaértéknek, mivel Észak-Svédországban fosszilis energiahordozóktól mentes villamos energiával állítják elő őket. A Scania prizma alakú lítium-ion akkumulátorokat választott, amelyeket Södertälje városában szerelnek össze 416 vagy 624 kWh kapacitású akku-csomagokká,  körülbelül 83%-os SOC ablakkal.</w:t>
      </w:r>
    </w:p>
    <w:p>
      <w:pPr/>
      <w:r>
        <w:rPr/>
        <w:t xml:space="preserve">„A villamosításra való átállás a küszöbön áll” - mondja Allard. „Az átállással kapcsolatos ellenérvek gyorsan eltűnnek, miközben napról napra több ok is megjelenik az elektromos teherautókra való átállás mellett. Ha ehhez hozzávesszük a jogalkotók és a szállítmányozási vásárlók igényeit, valamint azt a tényt, hogy a járművezetők szeretik a BEV-eket, akkor nyilvánvalóvá válik, hogy miért fogják az elektromos teherautók uralni az iparágat.”</w:t>
      </w:r>
    </w:p>
    <w:p>
      <w:pPr/>
      <w:r>
        <w:rPr/>
        <w:t xml:space="preserve">A SCANIA BEV-kínálatával kapcsolatos további információkért kattintson ide.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Martin Přibyl, PR &amp; PA Manager Scania CER</w:t>
      </w:r>
    </w:p>
    <w:p>
      <w:pPr>
        <w:numPr>
          <w:ilvl w:val="0"/>
          <w:numId w:val="1"/>
        </w:numPr>
      </w:pPr>
      <w:r>
        <w:rPr/>
        <w:t xml:space="preserve">+420 739 543 056</w:t>
      </w:r>
    </w:p>
    <w:p>
      <w:pPr>
        <w:numPr>
          <w:ilvl w:val="0"/>
          <w:numId w:val="1"/>
        </w:numPr>
      </w:pPr>
      <w:r>
        <w:rPr/>
        <w:t xml:space="preserve">martin.pribyl@scania.com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Scania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87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Scania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Scania
                <w:br/>
                <w:br/>
              </w:t>
            </w:r>
          </w:p>
        </w:tc>
      </w:tr>
    </w:tbl>
    <w:p>
      <w:pPr/>
      <w:r>
        <w:rPr/>
        <w:t xml:space="preserve">Eredeti tartalom: Scania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https://hellosajto.hu/12736/a-scania-ujabb-megoldasokkal-boviti-elektromos-tehergepkocsi-kinalatat/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Scania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B4EE0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2024-04-09T15:52:11+00:00</dcterms:created>
  <dcterms:modified xsi:type="dcterms:W3CDTF">2024-04-09T15:52:11+00:00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