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Kállay Saunders feat. Ashref – Breathing</w:t>
      </w:r>
      <w:bookmarkEnd w:id="0"/>
    </w:p>
    <w:p>
      <w:pPr/>
      <w:r>
        <w:rPr/>
        <w:t xml:space="preserve">Nemzetközi major lemezkiadó, a Warner Music Group nyerte meg Kállay Saunderst, az előadó szerződött is új dalával</w:t>
      </w:r>
    </w:p>
    <w:p>
      <w:pPr/>
      <w:r>
        <w:rPr/>
        <w:t xml:space="preserve">10 éve már annak, hogy Kállay Saunders András 5. helyezést ért el a koppenhágai Euróvíziós Dalfesztiválon Magyarország képviseletében. Ez megnyitotta az első kapukat a nemzetközi zenei színtér felé, most pedig egy újabb nyílt azzal, hogy a világ legnagyobb globális lemezkiadók egyikéhez került „Breathing” című debütáló számával és videóklipjével a Magneoton közreműködésével. Az újdonságban featként szerepel még egy tunéziai előadó, Ashref és András állandó, brit producere, anatu.</w:t>
      </w:r>
    </w:p>
    <w:p>
      <w:pPr/>
      <w:r>
        <w:rPr/>
        <w:t xml:space="preserve">Kállay Saunders azon kevés előadók közé tartozik, aki exportképessé érett zeneileg és nem az első olyan projektben vehet most részt, amely nemcsak a hazai füleknek kedvez, de a külföldi zenehallgatókból is rajongást vált ki.</w:t>
      </w:r>
    </w:p>
    <w:p>
      <w:pPr/>
      <w:r>
        <w:rPr/>
        <w:t xml:space="preserve">Miután járt az Euróvízió porondján, indult csak be igazán a külföldi szekér: zenei fejlődését mi sem bizonyítja jobban, mint többek között az, hogy 2021-ben bekerült a TOP20-ba „DRUNK” című trackjével a Nemzetközi Dalszerző Versenyen (ISC) olyan szupersztár zsűri válogatásában, mint Dua Lipa, Mike Shinoda (Linkin Park), Bebe Rexha és a Coldplay R&amp;B/HipHop kategóriában. András "Ocean" című, szintén külföldi szerződésű dala is óriásit robbant, több országban toplistás volt és a mai napig játsszák kontinenseken keresztül, a „WHY” Top5-ben volt Shazam globális szintű listáján egy görög kiadó oldalán.</w:t>
      </w:r>
    </w:p>
    <w:p>
      <w:pPr/>
      <w:r>
        <w:rPr/>
        <w:t xml:space="preserve">A Warner Music Group akkor figyelt fel az amerikai-magyar énekesre, amikor felkerült tavalyi „HOMESICK” című szerzeménye a Spotify olasz szerkesztősége által összeállított, hivatalos lejátszási listára. Így le is csaptak a „Breathing”-re, amely a mai naptól hallgatható és klip formájában nézhető meg. Kállay mellé csatlakozott egy tunéziai származású előadó is, művésznevén Ashref, akivel itthon egy zenészeknek szóló open mic / jam session jellegű összejövetelen ismerkedett meg, ír származású producerével, anatuval pedig egyből tudták, hogy duett lesz a felvételből.</w:t>
      </w:r>
    </w:p>
    <w:p>
      <w:pPr/>
      <w:r>
        <w:rPr/>
        <w:t xml:space="preserve">A dal a pop, az r&amp;b és az afro-pop műfajok között egyensúlyoz a közelgő nyár tökéletes himnuszaként.</w:t>
      </w:r>
    </w:p>
    <w:p>
      <w:pPr/>
      <w:r>
        <w:rPr/>
        <w:t xml:space="preserve">MEGNÉZEM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https://hellosajto.hu/12690/kallay-saunders-feat-ashref-breathing/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E634C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2024-04-05T15:36:32+00:00</dcterms:created>
  <dcterms:modified xsi:type="dcterms:W3CDTF">2024-04-05T15:36:32+00:00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