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Várostörténeti adatokból készült szoborral állít emléket Debrecen a helyi tűzvészeknek</w:t>
      </w:r>
      <w:bookmarkEnd w:id="0"/>
    </w:p>
    <w:p>
      <w:pPr/>
      <w:r>
        <w:rPr/>
        <w:t xml:space="preserve">A Debrecen történetét meghatározó tűzvészek krónikáját tömöríti installációba a város új emlékműve, melyet a Moholy-Nagy Művészeti Egyetem (MOME) kutatói és alumni hallgatói készítettek.</w:t>
      </w:r>
    </w:p>
    <w:p>
      <w:pPr/>
      <w:r>
        <w:rPr/>
        <w:t xml:space="preserve">A Kocsi Olga képzőművész és Minkó Mihály kutató koncepciója alapján adatvizualizáció segítségével készült installáció újszerű módon teremt lehetőséget arra, hogy a levéltárban fellelhető nagy mennyiségű adat, a különböző évszámok, az áldozatok száma, épülettípusok és helyszínek tulajdonságai mentén kirajzolódó történetekkel értelmezzük újra a város történelmét, kapcsolódjunk a cívis identitáshoz.</w:t>
      </w:r>
    </w:p>
    <w:p>
      <w:pPr/>
      <w:r>
        <w:rPr/>
        <w:t xml:space="preserve">A kortárs alkotást az alkotók a design eszközeivel hozták létre, a tervezői gondolkodásmód egészen a lehetséges célközönség felmérésétől a koncepció kialakításáig végigvonult a kreatív folyamaton. Az így keletkezett mű megsokszorozhatja a hagyományos alkotások erejét, hiszen ezen keresztül több rétegen keresztül kapcsolódhatunk a múlthoz, történeteinkhez, ennek pedig jelentős identitásképző ereje van a fiatalabb generáció számára is.</w:t>
      </w:r>
    </w:p>
    <w:p>
      <w:pPr/>
      <w:r>
        <w:rPr/>
        <w:t xml:space="preserve">Az alkotás a debreceni levéltárban fellelhető jegyzőkönyvekből és írásos dokumentumokból, valamint Dr. vitéz Roncsik Jenő tanulmányából kinyert adatok, térképek digitalizációja alapján jött létre. A monolit üveglap-rétegei amellett, hogy a múlt tragédiáira emlékeztetnek, az elszántságot és az újjászületést is szimbolizálják. A város megújulására reflektáló alkotásban az újjáépítés anyagai is megjelennek, a fa, az üveg, a fém és a beton egymást kiegészítve adják tovább a város történetének ezt a meghatározó narratíváját, melynek üzenete, hogy a város és lakói mindig is képesek voltak talpra állni, a megpróbáltatások után új erőt meríteni. </w:t>
      </w:r>
    </w:p>
    <w:p>
      <w:pPr/>
      <w:r>
        <w:rPr/>
        <w:t xml:space="preserve">Alkotók</w:t>
      </w:r>
    </w:p>
    <w:p>
      <w:pPr/>
      <w:r>
        <w:rPr/>
        <w:t xml:space="preserve">Adatfizikalizáció : Kocsi Olga (MOME alumni), Minkó Mihály (MOME Innovációs Központ) </w:t>
      </w:r>
    </w:p>
    <w:p>
      <w:pPr/>
      <w:r>
        <w:rPr/>
        <w:t xml:space="preserve">Projektmenedzser: Pass Natália (MOME Innovációs Központ) </w:t>
      </w:r>
    </w:p>
    <w:p>
      <w:pPr/>
      <w:r>
        <w:rPr/>
        <w:t xml:space="preserve">Tervezés: Kocsi Olga </w:t>
      </w:r>
    </w:p>
    <w:p>
      <w:pPr/>
      <w:r>
        <w:rPr/>
        <w:t xml:space="preserve">Programozás: Mórász Dávid </w:t>
      </w:r>
    </w:p>
    <w:p>
      <w:pPr/>
      <w:r>
        <w:rPr/>
        <w:t xml:space="preserve">Fa: Hegedűs Fanni (MOME alumni) </w:t>
      </w:r>
    </w:p>
    <w:p>
      <w:pPr/>
      <w:r>
        <w:rPr/>
        <w:t xml:space="preserve">Fém : Halász Előd (MOME alumni) </w:t>
      </w:r>
    </w:p>
    <w:p>
      <w:pPr/>
      <w:r>
        <w:rPr/>
        <w:t xml:space="preserve">Beton: Kocsi Olga alkotása a VPI Kft. jóvoltából </w:t>
      </w:r>
    </w:p>
    <w:p>
      <w:pPr/>
      <w:r>
        <w:rPr/>
        <w:t xml:space="preserve">Üveg : Szegedi János Gyula, Szegediné Szilágyi Piroska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https://hellosajto.hu/7860/varostorteneti-adatokbol-keszult-szoborral-allit-emleket-debrecen-a-helyi-tuzveszeknek/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9A5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2024-03-11T19:52:29+00:00</dcterms:created>
  <dcterms:modified xsi:type="dcterms:W3CDTF">2024-03-11T19:52:29+00:00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