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Már hírlevélben is tájékozódhatnak a fogyasztók a termékvisszahívásokról</w:t>
      </w:r>
      <w:bookmarkEnd w:id="0"/>
    </w:p>
    <w:p>
      <w:pPr/>
      <w:r>
        <w:rPr/>
        <w:t xml:space="preserve">A lakosság még gyorsabb és közvetlen tájékoztatása, ezáltal hatékonyabb védelme érdekében ezentúl hírlevél formájában is megosztja a vásárlóktól visszahívott termékekkel kapcsolatos információkat a Nemzeti Élelmiszerlánc-biztonsági Hivatal (Nébih) – jelentette be dr. Nobilis Márton, az Agrárminisztérium élelmiszeriparért és kereskedelempolitikáért felelős államtitkára. A termékvisszahívás hírlevélre a Nébih weboldalán iratkozhatnak fel az érdeklődők.</w:t>
      </w:r>
    </w:p>
    <w:p>
      <w:pPr/>
      <w:r>
        <w:rPr/>
        <w:t xml:space="preserve">Dr. Nobilis Márton emlékeztetett, mind a kormány, mind az Agrárminisztérium számára kiemelten fontos a magyar emberek érdekeinek védeleme. Az egyik legerősebb, és a lakosság részéről is az egyik legmegbízhatóbbnak tartott fogyasztóvédelmi szervezet a Nébih. A hivatal 2019 márciusa óta teszi közzé a https://portal.nebih.gov.hu/termekvisszahivas oldalon az élelmiszerláncban történt termékvisszahívásokat. A kereshető adatbázisban a vállalkozások által jelzett vásárlóktól történő visszahívások, valamint és élelmiszer- és takarmánybiztonsági gyorsriasztási rendszeren, azaz a RASFF-on érkező esetek is megtalálhatóak.</w:t>
      </w:r>
    </w:p>
    <w:p>
      <w:pPr/>
      <w:r>
        <w:rPr/>
        <w:t xml:space="preserve">Az aloldalt egy-egy visszahívás alkalmával mintegy 15 ezren látogatják meg és a Nébih social media felületein közzétett tartalmak is több tízezer felhasználóhoz jutnak el. A fogyasztókat kiemelten érdeklő témakörről van tehát szó, hangsúlyozta az államtitkár, mely kapcsán az információk még gyorsabb és közvetlen megosztását segíti a jövőben a Nébih új hírlevele. A feliratkozók gyakorlatilag azonnal, a termékvisszahívás publikálását követően elsőként értesülnek annak részleteiről. A hírlevélben a legfontosabb alapinformációk kapnak helyet, valamint – amennyiben rendelkezésre áll – a termék fotója is megtalálható lesz.</w:t>
      </w:r>
    </w:p>
    <w:p>
      <w:pPr/>
      <w:r>
        <w:rPr/>
        <w:t xml:space="preserve">Dr. Nobilis Márton kiemelte, a termékvisszahívásokról való hatékony tájékoztatás a fogyasztók elemi érdeke. Fontos azonban, hogy azt is értsék: egy termék gyártó általi visszahívása az esetek többségében pozitív, a vásárló érdekeit szem előtt tartó és felelős vállalkozói döntésként értékelhető. Kiváltképp igaz ez a vállalkozások önellenőrzésének eredményeként történő önkéntes termékvisszahívásokra. Nem szégyenfalról van tehát szó, hanem a fogyasztóvédelmet középpontba helyező, felelős vállalkozói magatartás bizonyítékáról.</w:t>
      </w:r>
    </w:p>
    <w:p>
      <w:pPr/>
      <w:r>
        <w:rPr/>
        <w:t xml:space="preserve">A termékvisszahívás hírlevélre a Nébih honlapján, a https://portal.nebih.gov.hu/hirlevel oldalon iratkozhatnak fel az érdeklődők.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https://hellosajto.hu/12347/mar-hirlevelben-is-tajekozodhatnak-a-fogyasztok-a-termekvisszahivasokrol/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803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2024-03-22T15:05:08+00:00</dcterms:created>
  <dcterms:modified xsi:type="dcterms:W3CDTF">2024-03-22T15:05:08+00:00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