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Csoda bemutató a Házi Színpadon</w:t>
      </w:r>
      <w:bookmarkEnd w:id="0"/>
    </w:p>
    <w:p>
      <w:pPr/>
      <w:r>
        <w:rPr/>
        <w:t xml:space="preserve">Egy teljesen groteszk élethelyzet a kiindulópontja Schwajda György Csoda című komédiájának. Nagy Vencel nyomdai betűszedő elveszíti szeme világát, majd egyéves betegállományának letelte után keresőképesnek nyilvánítják. Újra dolgozni jár, ám egy apró körülmény — tudniillik az, hogy vak — sok bosszúságot és nem kis kalamajkát okoz. Szívbe markoló élethelyzeteket látunk, amelyekben a szó szoros értelmében botladozik a főhős, miközben a környezete önfeláldozóan és emberségesen próbálja segíteni. A Csoda így lesz egyszerre vicces, mégis szívbemarkoló történet. Az előadást március 22-én Dino Benjamin rendezésében, Gyöngyösi Zoltán, Waskovics Andrea, Hullan Zsuzsa, Borbiczki Ferenc, Szántó Balázs, Bölkény Balázs, Karácsonyi Zoltán és Gados Béla szereplésével mutatjuk be a Vígszínház Házi Színpadán.</w:t>
      </w:r>
    </w:p>
    <w:p>
      <w:pPr/>
      <w:r>
        <w:rPr/>
        <w:t xml:space="preserve">Schwajda drámáinak hősei jobb sorsra érdemes, de az élethelyzetükből kitörni képtelen kisemberek, munkások, lecsúszott egzisztenciák, akiknek kiszolgáltatottságát, kiúttalan helyzetét, kitörési próbálkozásait a szerző részvéttel, ám mégis kritikusan, legtöbbször szatirikus tárgyilagossággal, fanyar humorral ábrázolja. A Csoda főszereplője egy vak nyomdai betűszedő, akit – mivel még nincs meg 10 évnyi munkaviszonya – keresőképessé nyilvánít a rendszer, így újra munkába kell állnia. Nagy Vencel nem tehet mást, megpróbálja újra látóként viselkedve élni a mindennapjait. Bejár egy nyomdába dolgozni, és nemcsak a munkahelyén, hanem otthon is próbál helyt állni, amiből aztán rengeteg bonyodalom származik.</w:t>
      </w:r>
    </w:p>
    <w:p>
      <w:pPr/>
      <w:r>
        <w:rPr/>
        <w:t xml:space="preserve">„Az alaphelyzet, vagyis az, hogy a főhős vak, de úgy kell élnie, mintha látna, komikus szituációkat teremt a színpadon. Ám közben mindez nagyon szomorú is, hiszen Vencel ezt azért csinálja, hogy megéljen, enni adjon a családjának és a gyermekeit fel tudja nevelni. Ez a kettősség fut végig a történeten, ami bár eredetileg a hetvenes évek végén játszódik, napjainkban is teljesen releváns. Ma is ugyanígy belekényszerülhetnek az emberek olyan helyzetekbe, ahol erőn felül kell teljesíteniük azért, hogy túléljenek. Ami pedig az igazi csoda ebben a darabban, hogy rengeteg ember segít neki – teljes szívvel és szeretettel – fenntartani a látszatot” – emeli ki az előadás rendezője, Dino Benjamin.</w:t>
      </w:r>
    </w:p>
    <w:p>
      <w:pPr/>
      <w:r>
        <w:rPr/>
        <w:t xml:space="preserve">A Vígszínház először mutat be önálló Schwajda-művet, és ezzel a bemutatóval folytatódik az a négy évvel ezelőtt elkezdett sorozat, amelynek keretében a Házi Színpadon csak magyar szerzők műveit mutatják be. Így a Víg harmadik játszóhelye az elmúlt évadok alatt a magyar drámák otthona lett.</w:t>
      </w:r>
    </w:p>
    <w:p>
      <w:pPr/>
      <w:r>
        <w:rPr/>
        <w:t xml:space="preserve">A Csoda március 22-től látható a Vígszínház Házi Színpadán.Színlap és jegyvásárlás: https://www.vigszinhaz.hu/Csoda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sajto@vigszinhaz.hu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12.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Vígszínház
                <w:br/>
                <w:br/>
              </w:t>
            </w:r>
          </w:p>
        </w:tc>
      </w:tr>
    </w:tbl>
    <w:p>
      <w:pPr/>
      <w:r>
        <w:rPr/>
        <w:t xml:space="preserve">Eredeti tartalom: Vígszínház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https://hellosajto.hu/12217/csoda-bemutato-a-hazi-szinpadon/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2024-03-18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Vígszínház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1BA29F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2024-03-18T16:40:34+00:00</dcterms:created>
  <dcterms:modified xsi:type="dcterms:W3CDTF">2024-03-18T16:40:34+00:00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