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zöldhályog korai kezelésével megelőzhető a teljes vakság</w:t>
      </w:r>
      <w:bookmarkEnd w:id="0"/>
    </w:p>
    <w:p>
      <w:pPr/>
      <w:r>
        <w:rPr/>
        <w:t xml:space="preserve">A zöldhályog, vagyis a glaukóma a vakság harmadik leggyakoribb oka. A betegség korai szakaszában elkezdett kezeléssel azonban megelőzhető a teljes látásvesztés. Éppen ezért hangsúlyozzák a szakemberek a szűrővizsgálatok fontosságát a glaukóma világhéten, március 10-e és 16-a között. A világhét kapcsán kedden a Debreceni Egyetem és a Klinikai Központ főépületét is zöld színnel világították meg, hogy ily módon is ráirányítsák a figyelmet a betegségre.</w:t>
      </w:r>
    </w:p>
    <w:p>
      <w:pPr/>
      <w:r>
        <w:rPr/>
        <w:t xml:space="preserve">A zöldhályog (glaukóma) általában 40 éves kor felett jelentkezik, gyakorisága körülbelül két százalék, tehát százból két embert érint. A betegség előfordulása azonban az életkor előrehaladtával nő, 70 éves kor után minden tizedik ember küzd ezzel a problémával.</w:t>
      </w:r>
    </w:p>
    <w:p>
      <w:pPr/>
      <w:r>
        <w:rPr/>
        <w:t xml:space="preserve">A zöldhályog a látóideg sorvadásával járó betegség, melynek leggyakoribb oka a magas szemnyomás. A látóideg sorvadása lassan, fokozatosan látótérkiesést, látótérvesztést okoz, végső esetben pedig vaksághoz vezethet. A betegség korai felismerését nehezíti, hogy sokáig nem okoz tüneteket, ezért a páciensek egyáltalán nem, vagy csak későn fordulnak orvoshoz.</w:t>
      </w:r>
    </w:p>
    <w:p>
      <w:pPr/>
      <w:r>
        <w:rPr/>
        <w:t xml:space="preserve">- A glaukómás betegek központi látásélessége sokáig jó, csak a széleken, a periférián szűkül be a látásuk. Ez aztán fokozatosan romlik, egyre nagyobb mértékű a látótérkiesés. A betegek általában csak ekkor észlelik, hogy valami baj van – ismertette Ujhelyi Bernadett egyetemi adjunktus, a Debreceni Egyetem Klinikai Központ Szemklinika Glaukóma szakrendelésének vezetője. </w:t>
      </w:r>
    </w:p>
    <w:p>
      <w:pPr/>
      <w:r>
        <w:rPr/>
        <w:t xml:space="preserve">Pedig a kezdeti stádiumban diagnosztizált betegség eredményesen kezelhető, megállítható a további romlás és megelőzhető a teljes vakság. A nyitott zugú zöldhályog enyhébb eseteiben elegendő lehet a szemcseppek alkalmazása, amelyekkel a szemnyomást igyekeznek normál tartományban tartani. A szemcseppeket a betegnek – folyamatos kontroll mellett – élete végéig használnia kell. Amennyiben azonban a páciens nem jól reagál a cseppre, mert például allergiát, életminőségbeli romlást okoz, akkor a szelektív lézer trabeculoplastica (SLT) jelentheti a megoldást, amely több éve elérhető a Debreceni Egyetem Klinikai Központ Szemklinikáján. </w:t>
      </w:r>
    </w:p>
    <w:p>
      <w:pPr/>
      <w:r>
        <w:rPr/>
        <w:t xml:space="preserve">Abban az esetben, ha a terápia ellenére a beteg szemnyomása továbbra is magas vagy a látása tovább romlik, zöldhályog-ellenes műtétre lehet szükség.</w:t>
      </w:r>
    </w:p>
    <w:p>
      <w:pPr/>
      <w:r>
        <w:rPr/>
        <w:t xml:space="preserve">- Ezek jellemzője, hogy a szemnyomást leginkább meghatározó csarnokvíz elvezetésére a szemen belül nyitunk új utat. Az elmúlt években a zöldhályog-ellenes műtétek jelentősen fejlődtek, a Szemklinikán több új eljárás is elérhető. A hagyományos zöldhályog-ellenes műtétek mellett alkalmazzuk például azt a technikát, amikor az operáció során kötőhártya alá egy implantátumot, egy hajszálvékony csövet juttatunk, amely folyamatosan biztosítja a csarnokvíz elvezetését – emelte ki Ujhelyi Bernadett, a Debreceni Egyetem Klinikai Központ Szemklinika adjunktusa. </w:t>
      </w:r>
    </w:p>
    <w:p>
      <w:pPr/>
      <w:r>
        <w:rPr/>
        <w:t xml:space="preserve">A hatékony kezelés és a teljes látásvesztés elkerülése érdekében a szakemberek a szűrővizsgálatok fontosságát hangsúlyozzák.   </w:t>
      </w:r>
    </w:p>
    <w:p>
      <w:pPr/>
      <w:r>
        <w:rPr/>
        <w:t xml:space="preserve">- Alap zöldhályog-szűrésre lehetőség van minden általános szemészeti szakrendelőben, ahol előjegyzés alapján fogadják a pácienseket. Negyvenéves kor felett azoknak érdemes időpontot kérni és mindenképpen elmenni szűrővizsgálatra, akiknél a családban már előfordult zöldhályog betegség – tette hozzá Ujhelyi Bernadett. </w:t>
      </w:r>
    </w:p>
    <w:p>
      <w:pPr/>
      <w:r>
        <w:rPr/>
        <w:t xml:space="preserve">A szűrésekre és a betegségre világszerte a glaukóma héten, március 10-e és 16-a között hívják fel a figyelmet. A kezdeményezéshez a Debreceni Egyetem is csatlakozott.</w:t>
      </w:r>
    </w:p>
    <w:p>
      <w:pPr/>
      <w:r>
        <w:rPr/>
        <w:t xml:space="preserve">Hétfőn a Szemklinika munkatársai zöld színű ruhában fogadták a betegeket, kedd este pedig az egyetem és a Klinikai Központ főépületét és a Víztornyot zöld színnel világították meg.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Debreceni Egyetem Rektori Hivatal Sajtóiroda</w:t>
      </w:r>
    </w:p>
    <w:p>
      <w:pPr>
        <w:numPr>
          <w:ilvl w:val="0"/>
          <w:numId w:val="1"/>
        </w:numPr>
      </w:pPr>
      <w:r>
        <w:rPr/>
        <w:t xml:space="preserve">+36 52 512 000 / 23251</w:t>
      </w:r>
    </w:p>
    <w:p>
      <w:pPr>
        <w:numPr>
          <w:ilvl w:val="0"/>
          <w:numId w:val="1"/>
        </w:numPr>
      </w:pPr>
      <w:r>
        <w:rPr/>
        <w:t xml:space="preserve">sajtoiroda@unideb.hu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9.55414012739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Debreceni Egyetem
                <w:br/>
                <w:br/>
                Zöldhályog.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Debreceni Egyetem
                <w:br/>
                <w:br/>
                Ujhelyi Bernadett egyetemi adjunktus, a Debreceni Egyetem Klinikai Központ Szemklinika Glaukóma szakrendelésének vezetője.
              </w:t>
            </w:r>
          </w:p>
        </w:tc>
      </w:tr>
    </w:tbl>
    <w:p>
      <w:pPr/>
      <w:r>
        <w:rPr/>
        <w:t xml:space="preserve">Eredeti tartalom: Debreceni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https://hellosajto.hu/12149/a-zoldhalyog-korai-kezelesevel-megelozheto-a-teljes-vaksag/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2024-03-13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Debreceni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7D7FF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2024-03-13T18:01:49+00:00</dcterms:created>
  <dcterms:modified xsi:type="dcterms:W3CDTF">2024-03-13T18:01:49+00:00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