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Folytatódott a Szupermenta fehérjepor terméktesztje: az eredmények most sem felhőtlenek</w:t>
      </w:r>
      <w:bookmarkEnd w:id="0"/>
    </w:p>
    <w:p>
      <w:pPr/>
      <w:r>
        <w:rPr/>
        <w:t xml:space="preserve">A Szupermenta program legfrissebb terméktesztjén állati eredetű, tejsavófehérje-alapú fehérjeporokat vizsgáltak a Nemzeti Élelmiszerlánc-biztonsági Hivatal (Nébih) szakemberei a Magyar Testnevelési és Sporttudományi Egyetem Sport-táplálkozástudományi Központ együttműködésével. A tesztelt 21 csokoládéízű fehérjepor közül 20 termék nem felelt meg maradéktalanul a jelölési előírásoknak. Továbbá probléma akadt még többek között a fehérje-, aminosav- és édesítőszer-tartalommal, valamint a weboldalakon szereplő jelölésekkel is.</w:t>
      </w:r>
    </w:p>
    <w:p>
      <w:pPr/>
      <w:r>
        <w:rPr/>
        <w:t xml:space="preserve">A Szupermenta egy korábbi, növényi fehérjeporokat vizsgáló tesztjének folytatásaként ezúttal az állati eredetű fehérjeporok tesztelésére került sor. Összesen 21 tejsavófehérje-alapú, csokoládéízű termék került nagyító alá. A termékekben felhasznált különböző fehérje-összetevők megoszlása szerint 11 izolátum, 5 hidrolizátum, valamint 5 keverék (izolátum és hidrolizátum) szerepelt a tesztben. Származásukat tekintve kilenc magyar és tizenkettő külföldi előállítású volt, tömegük pedig 600 és 2300 gramm között mozgott.A Magyar Testnevelési és Sporttudományi Egyetem Sport-táplálkozástudományi Központ Analitikai Laboratóriumában ellenőrizték, hogy a fehérjeporok tartalmaznak-e doppingszert. Megnyugtató eredmények születtek: a szúrópróbaszerűen kiválasztott termékeket ebből a szempontból rendben találták a szakemberek.</w:t>
      </w:r>
    </w:p>
    <w:p>
      <w:pPr/>
      <w:r>
        <w:rPr/>
        <w:t xml:space="preserve">A Nébih laboratóriumaiban végzett élelmiszerbiztonsági és -minőségi vizsgálatok részeként – többek között – a termékek fehérje-, cukor-, édesítőszer-, aminosav-, nehézfém-, valamint vitamin- és ásványianyag-tartalmát is megvizsgálták. A porok fehérjetartalma 67,9% és 86,7% közötti volt. A mérési eredmények négy esetben nem feleltek meg a csomagoláson feltüntetett értéknek, ugyanis a termékek valós fehérjetartalma az alsó tűréshatár alatt volt. A laboratóriumi vizsgálatokból kiderült, hogy öt termékben a mért aminosav mennyisége eltért a csomagoláson feltüntetett értéktől. Egy fehérjepor szukralóz édesítőszer tartalma pedig meghaladta a rendeletben meghatározott határértéket.További két édesítőszerrel készült termék sem felelt meg a vonatkozó jogszabályi előírásoknak, mert a csökkentett energiatartalmuk nem igazolt. A dúsított élelmiszerekre vonatkozó jogszabálynak két termék nem felelt meg, ugyanis egy fehérjepornál a hozzáadott vitaminok, egy másik esetben pedig a magnézium napi táplálkozási referenciaértéke nem érte el az elkészített italban az előírásoknak megfelelő minimum 7,5%-ot. A tesztelt fehérjekészítmények közül mindössze egy felelt meg maradéktalanul a jelölési előírásoknak. Gond adódott – többek között – a megnevezéssel, a tápértékjelöléssel és az összetevők feltüntetésével is. A hatósági vizsgálat során hét esetben weboldalon keresztül történt a mintavétel, ebből öt esetben nem tartották be a jelölési előírásokat maradéktalanul a honlapokon a webáruházat üzemeltető vállalkozások. Továbbá három termék csomagolásán egyáltalán nem tüntettek fel magyar nyelvű jelölést.A feltárt hibák miatt az érintett élelmiszer-vállalkozókkal szemben hatósági eljárás indult. A hatósági felügyelők élelmiszer-ellenőrzési bírságot szabnak ki, melyek együttes értéke előreláthatólag mintegy 2,4 millió forint lesz. </w:t>
      </w:r>
    </w:p>
    <w:p>
      <w:pPr/>
      <w:r>
        <w:rPr/>
        <w:t xml:space="preserve">A fehérjeporok kedveltségi vizsgálatán szakértő és laikus kóstolók pontozták a termékeket. Az értékelésük alapján ugyan kialakult egy rangsor, azonban a hatósági ellenőrzés eredményeit figyelembe véve, egyik termék sem érdemelte ki a Szupermenta-emblémát.</w:t>
      </w:r>
    </w:p>
    <w:p>
      <w:pPr/>
      <w:r>
        <w:rPr/>
        <w:t xml:space="preserve">További információk, érdekességek és a részletes vizsgálati eredmények elérhetőek a Nébih Szupermenta termékteszt oldalán. </w:t>
      </w:r>
    </w:p>
    <w:p>
      <w:pPr/>
      <w:r>
        <w:rPr/>
        <w:t xml:space="preserve">Kapcsolódó anyagok: </w:t>
      </w:r>
    </w:p>
    <w:p>
      <w:pPr/>
      <w:r>
        <w:rPr/>
        <w:t xml:space="preserve">YouTube videó: Folytatódott a Szupermenta fehérjepor terméktesztje: az eredmények most sem felhőtlenek</w:t>
      </w:r>
    </w:p>
    <w:p>
      <w:pPr/>
      <w:r>
        <w:rPr/>
        <w:t xml:space="preserve">Állati eredetű fehérjepor eredményközlő táblázat (xlsx)</w:t>
      </w:r>
    </w:p>
    <w:p>
      <w:pPr/>
      <w:r>
        <w:rPr/>
        <w:t xml:space="preserve">Az állati eredetű fehérjepor teszt eredményközlő videó leirata (pdf)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https://hellosajto.hu/11785/folytatodott-a-szupermenta-feherjepor-termektesztje-az-eredmenyek-most-sem-felhotlenek/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C684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2024-03-01T16:08:41+00:00</dcterms:created>
  <dcterms:modified xsi:type="dcterms:W3CDTF">2024-03-01T16:08:41+00:00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