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Másfél évnyi tesztidőszak után lezárja a 4 napos munkahét pilot időszakát a Telekom</w:t>
      </w:r>
      <w:bookmarkEnd w:id="0"/>
    </w:p>
    <w:p>
      <w:pPr/>
      <w:r>
        <w:rPr/>
        <w:t xml:space="preserve">...nem lesz változás a munkarendben</w:t>
      </w:r>
    </w:p>
    <w:p>
      <w:pPr/>
      <w:r>
        <w:rPr/>
        <w:t xml:space="preserve">A Magyar Telekom 2022. nyarán indította el pilot programját a 4 napos munkarend tesztelésére. A magyar munkaerőpiacon egyedülálló kísérlet során a vállalat 300 kolléga részvételével tanulmányozta a 4 napos munkarend megvalósíthatóságát nagyvállalati környezetben. Másfél évnyi tapasztalat eredményeit összesítve és mérlegelve kiderült, hogy a 4 napos modell nem alkalmazható egységesen minden munkatársra, így a vállalat úgy döntött, lezárja a projektet és tovább keresi azt a megoldást, amely széleskörűen biztosíthatja a munka- magánélet egyensúlyának javulását.</w:t>
      </w:r>
    </w:p>
    <w:p>
      <w:pPr/>
      <w:r>
        <w:rPr/>
        <w:t xml:space="preserve">A Magyar Telekom 2022. júniusában jelentette be, hogy teszteli annak a megvalósíthatóságát, hogy 4 napos munkahéttel – változatlan alapbér és feladat mellett - ugyanazt a hatékonyságot el lehet-e érni, mint heti 5 napban. A kísérletbe bevont 300 kolléga a vállalat egészét lefedte, ügyfélszolgálati-, műszaki hibaelhárítással, technológiai értékesítés támogatással, és SAP rendszerekkel foglalkozó területeken dolgoztak az új munkarend szerint. A kísérlet legfontosabb célja az információgyűjtés volt, így hetente vizsgálták, hogyan változik a kollégák teljesítménye, hangulata,  valamint elemezték a tesztcsapatokon belüli fluktuáció alakulását, a betegszabadságok változását, illetve a 4 napos munkahét hatását a toborzás-kiválasztásra és a munkáltatói márkára.A másfél év alatt több mint 100 kérdőíves felmérést és közel 50 mélyinterjút készítettek a vállalat szakemberei a kollégákkal, adatokat gyűjtve a folyamatról.</w:t>
      </w:r>
    </w:p>
    <w:p>
      <w:pPr/>
      <w:r>
        <w:rPr/>
        <w:t xml:space="preserve">A kezdeti pozitív visszajelzéseket követően a felmérések rávilágítottak arra, hogy a hosszútávú tesztidőszak során nem minden terület és kolléga tudta ugyanolyan hatékonysággal ellátni feladatait. Míg a kollégák egy része akadály nélkül oldotta meg a feladatokat az intenzívebb 4 nap alatt, egyértelművé vált, hogy többségük munkája jellege, vagy élethelyzete miatt nem tudott ebben a modellben kellő hatékonysággal dolgozni. Emellett, a vegyes munkarenddel működő csapatok összehangolása hosszú távon szintén kihívásokat jelentett.</w:t>
      </w:r>
    </w:p>
    <w:p>
      <w:pPr/>
      <w:r>
        <w:rPr/>
        <w:t xml:space="preserve">Másfél évnyi tesztelést követően világossá vált, hogy nem lehetséges egy olyan megoldás bevezetése, amellyel egységesen minden munkavállaló tud élni az egyéni vagy munkafolyamati megkötések miatt, a 4 napos és az 5 napos munkarend párhuzamos működése pedig hosszú távon üzleti kockázatokat jelentene.Ennek tükrében a vállalat vezetése úgy döntött, hogy akkor jár el felelősségteljesen, ha a 4 napos munkahét pilot időszakát 2024. február 29-vel lezárja és tovább keresi azt a megoldást, mely minél több kolléga számára vállalható és általánosan biztosítja a munka- magánélet egyensúlyának javulását.</w:t>
      </w:r>
    </w:p>
    <w:p>
      <w:pPr/>
      <w:r>
        <w:rPr/>
        <w:t xml:space="preserve">„Folyamatosan keressük az új irányokat, hogyan lehet valamit jobban, hatékonyabban megoldani, legyen szó ügyfeleink kiszolgálásáról, vagy munkafolyamataink szervezéséről. Utóbbira tettünk kísérletet a 4 napos munkahét tesztelésével, mely azt gondolom, szervezetünk rendkívüli nyitottságát mutatja. Rengeteg értékes visszajelzést, új tudást gyűjtöttünk a tesztidőszak alatt, melyet másfél év után zárunk. Az eredmények tükrében a hagyományos munkarend szerint dolgozunk tovább, de továbbra is keressük azokat az új megoldásokat, melyek a munka-magánélet egyensúlyát és a kollégák elégedettségét támogatják .” – mondta Rékasi Tibor, a Magyar Telekom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https://hellosajto.hu/11288/masfel-evnyi-tesztidoszak-utan-lezarja-a-4-napos-munkahet-pilot-idoszakat-a-telekom/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C2C1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2024-02-14T17:28:57+00:00</dcterms:created>
  <dcterms:modified xsi:type="dcterms:W3CDTF">2024-02-14T17:28:57+00:00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