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Tavalyhoz képest közel kétszeresére nőtt a mobilnet-forgalom az ünnepi időszakban a Yettelnél</w:t>
      </w:r>
      <w:bookmarkEnd w:id="1"/>
    </w:p>
    <w:p>
      <w:pPr/>
      <w:r>
        <w:rPr/>
        <w:t xml:space="preserve">Az adatforgalom 89%-kal nőtt az előző évi ünnepekhez képest, míg a szilveszteri SMS forgalom 8%-ot növekedett</w:t>
      </w:r>
    </w:p>
    <w:p>
      <w:pPr/>
      <w:r>
        <w:rPr/>
        <w:t xml:space="preserve">A korlátlan adatcsomagok és az otthoni internetmegoldások térnyerése is hozzájárul, hogy előző évhez képest idén jelentősen, 89%-kal nőtt a mobilinternet-forgalom a Yettel hálózatán a december 24. és január 1. közötti ünnepi időszakot vizsgálva. A szolgáltató ügyfelei szilveszterkor 8%-kal több SMS-t küldtek, mint tavaly ugyanekkor.</w:t>
      </w:r>
    </w:p>
    <w:p>
      <w:pPr/>
      <w:r>
        <w:rPr/>
        <w:t xml:space="preserve">Hanghívás, mobilnet és SMS</w:t>
      </w:r>
    </w:p>
    <w:p>
      <w:pPr/>
      <w:r>
        <w:rPr/>
        <w:t xml:space="preserve">A Yettel ügyfelei idén karácsonykor december 24-én indították a legtöbb hanghívást, de a leghosszabb telefonbeszélgetések december 25-én zajlottak. A karácsonyi hívások átlagos hossza összességében 5%-kal nőtt az előző évhez képest.</w:t>
      </w:r>
    </w:p>
    <w:p>
      <w:pPr/>
      <w:r>
        <w:rPr/>
        <w:t xml:space="preserve">Adatforgalomban a teljes ünnepi időszakot vizsgálva december 26-a, és január 1-e volt a két legforgalmasabb nap, a teljes ünnepi időszakot vizsgálva 89%-kal magasabb adatmennyiséggel a tavalyi év azonos időszakához képest, közel 20 millió gigabájt forgalmat kiszolgálva. Az évente jellemzően 30%-os adatforgalom-növekedésnél jelentősebb idei eredményekhez az egyre inkább elérhető, korlátlan adatforgalmat biztosító mobiltarifák, és a Yettel otthoni szolgáltatásainak – a mobilnet-alapú OtthonNet és az idén indult Yettel TV – népszerűsége is hozzájárulhat.</w:t>
      </w:r>
    </w:p>
    <w:p>
      <w:pPr/>
      <w:r>
        <w:rPr/>
        <w:t xml:space="preserve">SMS forgalomban bár szilveszter éjjelén szívesen köszöntötték így egymást a Yettel ügyfelei, az előző év azonos időszakához képest idén 8%-kal volt magasabb az SMS forgalom, a teljes ünnepi időszakban 5%-os csökkenést könyvelhetett el ez a kommunikációs forma a Yettel ügyfelei körében.</w:t>
      </w:r>
    </w:p>
    <w:p>
      <w:pPr/>
      <w:r>
        <w:rPr/>
        <w:t xml:space="preserve">A Yettel Magyarország egy több tízmilliárd forint értékű hálózatmodernizációs projekt hajrájában van, amely projekt nem csak az országos lefedettségű 4G-hálózat kapacitását növelte jelentősen, hanem az 5G-fejlesztéseknek és új mobilalapú kommunikációs megoldásoknak is utat adott.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sajto@yettel.hu</w:t>
      </w:r>
    </w:p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https://hellosajto.hu/10020/tavalyhoz-kepest-kozel-ketszeresere-nott-a-mobilnet-forgalom-az-unnepi-idoszakban-a-yettelnel/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B35AD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2024-01-03T17:54:41+00:00</dcterms:created>
  <dcterms:modified xsi:type="dcterms:W3CDTF">2024-01-03T17:54:41+00:00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