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K&amp;H: mennyi zsebpénzt kapnak a fiatalok?</w:t>
      </w:r>
      <w:bookmarkEnd w:id="1"/>
    </w:p>
    <w:p>
      <w:pPr/>
      <w:r>
        <w:rPr/>
        <w:t xml:space="preserve">Fontos a családi költségvetés elkészítése</w:t>
      </w:r>
    </w:p>
    <w:p>
      <w:pPr/>
      <w:r>
        <w:rPr/>
        <w:t xml:space="preserve">Átlagosan 22 ezer forint havi zsebpénzt kapnak a 14–18 év közötti fiatalok a szülőktől – derült ki a K&amp;H fiatalok pénzügyi helyzetét felmérő kutatásából. A vizsgálat szerint a fiatalok 94 százaléka rendelkezik valamilyen bevételi forrással, jellemzően zsebpénzből vagy ösztöndíjból. Érdemes ezért már a gyerekeket is beavatni a családi költségvetés elkészítésébe. Ebben segít a K&amp;H Vigyázz, kész, pénz! vetélkedőhöz készített tudásanyag is. </w:t>
      </w:r>
    </w:p>
    <w:p>
      <w:pPr/>
      <w:r>
        <w:rPr/>
        <w:t xml:space="preserve">A költségvetés egy adott időszak bevételeinek és kiadásainak szembeállítása. Az a család, amely büdzsét készít, láthatja honnan jön és hová megy a pénz, így nyíltan megbeszélhetik egymással az ezzel kapcsolatos kérdéseiket, javaslataikat – derül ki a K&amp;H összeállításából, amely ismerteti azt is, hogy mekkora bevételt kapnak a fiatalok.</w:t>
      </w:r>
    </w:p>
    <w:p>
      <w:pPr/>
      <w:r>
        <w:rPr/>
        <w:t xml:space="preserve">Listázni kell!</w:t>
      </w:r>
    </w:p>
    <w:p>
      <w:pPr/>
      <w:r>
        <w:rPr/>
        <w:t xml:space="preserve">A K&amp;H 2023 októberében készült kutatása szerint a 14–18 évesek 94 százalékának van valamilyen jövedelme. Azok a fiatalok, akik zsebpénzzel rendelkeznek, átlagosan 22 ezer forintot kapnak. Az ösztöndíj esetében 29 122 forint az átlagösszeg. A bevételekhez mérten fontos elkészíteni nemcsak a saját, hanem a család pénzügyi tervét is, mégpedig azért, hogy indokolt esetben a fiatal a szülőkhöz fordulhasson.</w:t>
      </w:r>
    </w:p>
    <w:p>
      <w:pPr/>
      <w:r>
        <w:rPr/>
        <w:t xml:space="preserve">A költségvetés készítésének első lépése a bevételek listázása. Az első helyen a rendszeres jövedelmek szerepelnek, a továbbiakban pedig számolni kell az eseti és ideiglenes bevételekkel. A második lépés a kiadások összeírása. Ebben segíthet a korábbi banki átutalások áttekintése. Ismét különbség van a pontosan kiszámítható költségek, illetve a változóak között.</w:t>
      </w:r>
    </w:p>
    <w:p>
      <w:pPr/>
      <w:r>
        <w:rPr/>
        <w:t xml:space="preserve">Ezek a lépések elvezetnek a bevételek és a kiadások egyenlegének megjelenéséhez. Ha ez pozitív, akkor többet lehet kikapcsolódásra vagy takarékoskodásra fordítani, ha negatív, akkor érdemes lehet átgondolni, milyen kiadásokat lehet elhagyni vagy csökkenteni. A költségvetés készítésekor a gyerekekre fordítható összeget is be kell tervezni.</w:t>
      </w:r>
    </w:p>
    <w:p>
      <w:pPr/>
      <w:r>
        <w:rPr/>
        <w:t xml:space="preserve">Mennyit kapnak a fiatalok?</w:t>
      </w:r>
    </w:p>
    <w:p>
      <w:pPr/>
      <w:r>
        <w:rPr/>
        <w:t xml:space="preserve">Kulcsfontosságú, hogy a családtagok megbeszéljék egymással, mekkora összegnél találkoznak a szülők anyagi lehetőségei a gyerekek felmerülő igényeivel. Megoldás lehet, hogy a család minden hónapban „költségvetési értekezletet” tart, amelyen megbeszéli, hogyan sikerült a korábbi hónap büdzséjének teljesítése és mit tervez még az előtte álló hetekre.</w:t>
      </w:r>
    </w:p>
    <w:p>
      <w:pPr/>
      <w:r>
        <w:rPr/>
        <w:t xml:space="preserve">Érdemes a szülőknek azt is megfontolni, hogy a gyerekeknek szánt zsebpénzt valamilyen feladat elvégzéséhez kötik. Például valamilyen házi munka teljesítéséhez vagy egy megtakarításhoz, amennyiben nagyobb értékű tárgyat szeretnének megvásárolni. Mindez azt feltételezi, hogy a családtagoknak meg kell tanulniuk nyíltan beszélni a pénzről. A közösen készített családi költségvetés lehet az egyik első lépés afelé, hogy a gyerekek megismerjék a pénz útját a megszerzésétől az elköltéséig.</w:t>
      </w:r>
    </w:p>
    <w:p>
      <w:pPr/>
      <w:r>
        <w:rPr/>
        <w:t xml:space="preserve">Ehhez a gyerekek és a szülők hasznos információt kaphatnak a K&amp;H Vigyázz, kész, pénz! idei vetélkedősorozatához tartozó oktatási anyagból és a verseny feladataiból. A játék első – online – fordulója már javában zajlik, a feladatsorokat 2024. január 26-ig lehet benyújtani. A vetélkedő népszerűségét jelzi, hogy 2010 óta összesen közel 80 ezer diák vett részt rajta.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sajto@kh.hu</w:t>
      </w:r>
    </w:p>
    <w:p>
      <w:pPr/>
      <w:r>
        <w:rPr/>
        <w:t xml:space="preserve">Eredeti tartalom: K&amp;amp;H Bank Zrt.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https://hellosajto.hu/9941/kh-mennyi-zsebpenzt-kapnak-a-fiatalok/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2023-12-29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K&amp;amp;H Bank Zrt.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C79FF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2023-12-29T15:12:03+00:00</dcterms:created>
  <dcterms:modified xsi:type="dcterms:W3CDTF">2023-12-29T15:12:03+00:00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