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MBH Bank: Többet tervezünk költeni idén karácsonykor, mint tavaly</w:t>
      </w:r>
      <w:bookmarkEnd w:id="1"/>
    </w:p>
    <w:p>
      <w:pPr/>
      <w:r>
        <w:rPr/>
        <w:t xml:space="preserve">Az emberek közel fele hajlamos rá, hogy túlköltekezik az ünnepi időszakban</w:t>
      </w:r>
    </w:p>
    <w:p>
      <w:pPr/>
      <w:r>
        <w:rPr/>
        <w:t xml:space="preserve">Az emberek többsége 3-4 héttel karácsony előtt kezdi meg az ajándékok beszerzését, csupán két százalék az, aki az utolsó pillanatra hagyja a vásárlást, leginkább előre a 27-35 éves korosztály tervezi meg az ünnepi készülődést. Ez derült ki az MBH Bank reprezentatív kutatásából, amelyben idén is megvizsgálták a lakosság karácsonyi ajándékozási szokásait, valamint, hogy milyen módon finanszírozzák az ünnepi időszakban a vásárlásaikat. A kutatásban megkérdezettek nagy része előre megtervezi a költéseit, a legtöbben 50-100 ezer forint közötti összeget szánnak idén ajándékra. Az emberek közel fele hajlamos rá, hogy túlköltekezik, és keretein felül költ, emiatt pedig nő a különböző fedezetlen hiteltermékek iránti kereslet az ünnepi időszakban.</w:t>
      </w:r>
    </w:p>
    <w:p>
      <w:pPr/>
      <w:r>
        <w:rPr/>
        <w:t xml:space="preserve">Továbbra is népszerű ajándék az édesség és a könyv</w:t>
      </w:r>
    </w:p>
    <w:p>
      <w:pPr/>
      <w:r>
        <w:rPr/>
        <w:t xml:space="preserve">Az MBH Bank felméréséből kiderült, hogy átlagosan 6 embert ajándékozunk meg karácsonykor, a legnépszerűbb ajándék idén is az édesség és a könyv, de 36 százalékban élményekkel ajándékozzák meg egymást az emberek, valamint továbbra is népszerű választás a gyermekek számára a társasjáték. A vásárlók több mint fele (54%) már a karácsony előtti 3-4 hétben elkezdi beszerezni az ajándékokat. A beszerzett ajándékok tekintetében egyre nagyobb figyelmet kap a fenntarthatóság, a megkérdezettek 41 százaléka a csomagolással, 11 százalékuk a tudatos vásárlással járul hozzá a környezet védelméhez.</w:t>
      </w:r>
    </w:p>
    <w:p>
      <w:pPr/>
      <w:r>
        <w:rPr/>
        <w:t xml:space="preserve">Az emberek többsége a kutatás során úgy nyilatkozott, hogy nagy figyelmet fordít az ajándékok kiválasztására. A megkérdezettek 22 százaléka előre tudja, hogy kinek mit szeretne venni karácsonyra, és ugyanennyi azok aránya is, akik karácsony előtt körülnéznek az interneten vagy az üzletekben, és a kínálat alapján döntenek. A válaszadók nagy része ugyanakkor azt válaszolta, hogy körülbelül tudja, hogy mit szeretne vásárolni, de az üzletek kínálata is nagyban befolyásolja a választást (42%). A megkérdezettek több mint fele mondta, hogy ajándékok helyett inkább az együtt töltött időre és a közös programokra helyezi a hangsúlyt.</w:t>
      </w:r>
    </w:p>
    <w:p>
      <w:pPr/>
      <w:r>
        <w:rPr/>
        <w:t xml:space="preserve">Növekszik a felhasznált hitelkeret</w:t>
      </w:r>
    </w:p>
    <w:p>
      <w:pPr/>
      <w:r>
        <w:rPr/>
        <w:t xml:space="preserve">A kutatásban megkérdezettek nagy része (78%) előre eltervezi, hogy milyen értékben szeretné meglepni szeretteit karácsonykor, azonban 49 százaléka az embereknek mégis úgy gondolja, hogy hajlamos a túlköltekezésre az ünnepi időszakban.</w:t>
      </w:r>
    </w:p>
    <w:p>
      <w:pPr/>
      <w:r>
        <w:rPr/>
        <w:t xml:space="preserve">Az előző évhez képest idén csökkent azok aránya, akik 20-30 ezer forint közötti összeget szánnak ajándékra, és növekedett azok aránya, akik 50-100 ezer forint között költenek – derült ki az MBH Bank reprezentatív felméréséből.</w:t>
      </w:r>
    </w:p>
    <w:p>
      <w:pPr/>
      <w:r>
        <w:rPr/>
        <w:t xml:space="preserve">Az ünnepi költségvetés tervezésekor ugyan számottevő azok aránya, akik vásárlásra félretett pénzből fizetik az ajándékokat (18%), azonban a legtöbben az aktuális fizetésükből finanszírozzák a tervezett vásárlást (34%). 9 százaléka a megkérdezetteknek valamilyen hitelkeretből (hitelkártya, folyószámlahitel, banki kölcsön, gyorskölcsön) fedezi a kiadásait. A hitelkártyával rendelkezők átlagosan 27 ezer forint összegben tervezik felhasználni a hitelkeretüket, ami 10 ezer forinttal meghaladja a tavalyi eredményt.</w:t>
      </w:r>
    </w:p>
    <w:p>
      <w:pPr/>
      <w:r>
        <w:rPr/>
        <w:t xml:space="preserve">„Az MBH Bank évről évre megvizsgálja karácsonykor a vásárlási szokásokat, hogy nyomon követhessük az ügyféligényeket, preferenciákat és ügyfélszokásokat, amelyek mentén még inkább személyre tudjuk szabni termékeinket és szolgáltatásainkat. Ahogyan a kutatás is mutatja, az év ezen szakában hajlamosabbak vagyunk kereteinken túl költeni és a kiszemelt ajándék megvásárlásához valamilyen hitelt igénybe venni. Az ünnepi vásárlás során is érdemes azonban átgondoltan dönteni a fogyasztási hitelek felvételéről. Az egyes hiteltípusok – hitelkártya, személyi kölcsön, áruhitel, folyószámlahitel – eltérő jellemzői miatt fontos a felhasználási célhoz leginkább igazodó hiteltermék kiválasztása” – hívta fel a figyelmet Soós Csaba, az MBH Bank lakossági üzletfejlesztési ügyvezetője.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https://hellosajto.hu/9696/mbh-bank-tobbet-tervezunk-kolteni-iden-karacsonykor-mint-tavaly/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FE5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2023-12-18T20:01:59+00:00</dcterms:created>
  <dcterms:modified xsi:type="dcterms:W3CDTF">2023-12-18T20:01:59+00:00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