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Változás a Növényvédelmi és Borászati Igazgatóság elérhetőségeiben</w:t>
      </w:r>
      <w:bookmarkEnd w:id="1"/>
    </w:p>
    <w:p>
      <w:pPr/>
      <w:r>
        <w:rPr/>
        <w:t xml:space="preserve">A Nébih tájékoztatja ügyfeleit, hogy a hivatal Növényvédelmi és Borászati Igazgatósága (NBI) új telephelyre költözött.</w:t>
      </w:r>
    </w:p>
    <w:p>
      <w:pPr/>
      <w:r>
        <w:rPr/>
        <w:t xml:space="preserve">A Nébih NBI a 1118 Budapest, Dayka Gábor utca 3. szám alatt, a Rubin Irodaház épületében folytatja működését 2023. december 11-étől. </w:t>
      </w:r>
    </w:p>
    <w:p>
      <w:pPr/>
      <w:r>
        <w:rPr/>
        <w:t xml:space="preserve">Az igazgatóság telefonos elérhetősége is módosult, a jövőben a 06-30/216-6303-as telefonszámon érdeklődhetnek az ügyfelek. Emellett természetesen a már megszokott nbi@nebih.gov.hu e-mail cím továbbra is rendelkezésére áll az egyeztetésekhez.</w:t>
      </w:r>
    </w:p>
    <w:p>
      <w:pPr/>
      <w:r>
        <w:rPr/>
        <w:t xml:space="preserve">A telephelyváltásból adódó esetleges kellemetlenségek miatt ügyfeleink megértését kérjük, és azt előzetesen is köszönjük!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https://hellosajto.hu/9461/valtozas-a-novenyvedelmi-es-boraszati-igazgatosag-elerhetosegeiben/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8AA9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2023-12-11T16:08:40+00:00</dcterms:created>
  <dcterms:modified xsi:type="dcterms:W3CDTF">2023-12-11T16:08:40+00:00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