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Pinokkió bemutató a Vígszínházban</w:t>
      </w:r>
      <w:bookmarkEnd w:id="1"/>
    </w:p>
    <w:p>
      <w:pPr/>
      <w:r>
        <w:rPr/>
        <w:t xml:space="preserve">A Vígszínház 10-től 100 éves korig szóló zenés családi roadmovie-jában Pinokkió kalandjai asztalos műhelytől, bábszínházon és cirkuszon át, Játékországon keresztül a tengerig vezet. Miközben apukáját, Dzsepettót keresi, olykor egy tücsök, máskor a Macska és a Róka, egy őszhajú tündér vagy éppen Kanóc fakad dalra. A Pinokkiót Keresztes Tamás rendezésében, Presser Gábor és Sztevanovity Dusán dalaival december 9-én és 10-én mutatják be a Vígszínházban. A hétfős zenekar által élőzenével kísért előadásban többek között Dino Benjamin, Borbiczki Ferenc, Majsai-Nyilas Tünde, Méhes László, Waskovics Andrea, Hegyi Barbara, Kern András, Seress Zoltán, Halász Judit, Igó Éva és Szántó Balázs lépnek színpadra.</w:t>
      </w:r>
    </w:p>
    <w:p>
      <w:pPr/>
      <w:r>
        <w:rPr/>
        <w:t xml:space="preserve">A Pinokkió kalandjai az egyik legtöbb nyelvre lefordított, és legnagyobb példányszámban eladott szépirodalmi mű, melyből számtalan mozgóképes és színházi feldolgozás is készült. Azt is hihetnénk, hogy a világ egyik leghíresebb kisfiújának, pontosabban fabábujának történetét mindenki jól ismeri, de az igazság az, hogy Carlo Collodi 1883-ban megjelent regényét ma már kevesen olvassák. Mindenki a feldolgozásokra támaszkodik, pedig az eredeti mese hihetetlenül szórakoztató, fordulatos, humoros, és olykor kicsit ijesztő is. A Vígszínház új zenés változata arra vállalkozott, hogy minél többet megmutasson az eredeti történet csapongó fantáziájából, játékosságából és humorából. Az előadás szövegkönyvét Collodi-regénye alapján Benedek Albert, Keresztes Tamás és Kovács Krisztina írták, míg a dalokat Presser Gábor és Sztevanovity Dusán jegyzi.</w:t>
      </w:r>
    </w:p>
    <w:p>
      <w:pPr/>
      <w:r>
        <w:rPr/>
        <w:t xml:space="preserve">„Pinokkió mindenhol ott van. A könyvespolcon, az altató mesét ismételgető anyukában, a filmekben és a színpadokon, és ott van minden fatörzsben, várva, hogy egy magányos öregember megtalálja, és életre keltse. Hogy legyen kivel veszekedni, legyen kit tanítani, legyen kiért aggódni. Hogy legyen kit szeretni.” – emeli ki Sztevanovity Dusán, aki A padlás óta először dolgozott újra együtt zenés darabon Presser Gáborral. </w:t>
      </w:r>
    </w:p>
    <w:p>
      <w:pPr/>
      <w:r>
        <w:rPr/>
        <w:t xml:space="preserve">„Bár a Pinokkiót már rengetegen feldolgozták, nincs közöttük egy olyan zenés színházi mű sem, amit világszerte játszanának. Pedig ez a történet nem dobja le magáról a zenét. A karakterek és helyszínek sokféleségéből adódóan a dalok is sokfélék lehetnek, s ha jól csináljuk, a mi kis előadásunk érdekes lehet” – teszi hozzá Presser Gábor.  </w:t>
      </w:r>
    </w:p>
    <w:p>
      <w:pPr/>
      <w:r>
        <w:rPr/>
        <w:t xml:space="preserve">Az emberek többségének Pinokkió-képe a Disney-feldolgozásokra épül. Collodi Pinokkiója azonban jóval szertelenebb, izgalmas kalandok sorozata. Olyan, mintha az író az álmaiból fogalmazta volna, a figurái pedig sokkal mélyebbek, gazdagabbak és igazabbak. </w:t>
      </w:r>
    </w:p>
    <w:p>
      <w:pPr/>
      <w:r>
        <w:rPr/>
        <w:t xml:space="preserve">„Sajátos hangulatú világot szeretnénk teremteni. Vetítéssel, pimaszul egyszerű és könnyen mozgatható díszletekkel különös univerzumba repítjük a nézőket. Sokszor gyermekrajz-szerűen teremtődik meg egy-egy kép, és közben nem leplezzük azt sem, hogy az egész színházban zajlik. Megmutatjuk, mennyi ember munkájára van szükség, hogy egy ilyen gépezet működjön” – meséli a rendező, Keresztes Tamás.</w:t>
      </w:r>
    </w:p>
    <w:p>
      <w:pPr/>
      <w:r>
        <w:rPr/>
        <w:t xml:space="preserve">Pinokkió meséje igazi hazatalálás történet: a kíváncsi és a világra folyamatosan rácsodálkozó naiv fabábu hihetetlen és nehéz kalandok után hazatalál, pontosabban visszatalál az apukájához, Dzsepettóhoz. Az előadás címszerepét Dino Benjamin játssza. </w:t>
      </w:r>
    </w:p>
    <w:p>
      <w:pPr/>
      <w:r>
        <w:rPr/>
        <w:t xml:space="preserve">„Pinokkió miután életre kel, szinte azonnal találkozik mindennel, gyorsan nagyon sok tapasztalatot szerez, és közben a legapróbb dolgokra is rácsodálkozik. Az a szépsége ennek a szerepnek, hogy újra gyerek lehetek, és felfedezhetek mindent. A próbák során elkezdtem azokat a dolgokat figyelni, amiket talán soha nem vennék észre: milyen egy ember szemébe nézni, milyen fantasztikus a lélegzet, vagy az éhség, ami egyébként benne is van az előadásban. Sokkal élesebbek lettek az érzékeim. A szövegben lévő csodálatos mondatok pedig segítenek abban, hogy ne csak mi, hanem a néző is rácsodálkozzon a hétköznapi dolgok nagyszerűségére... A mi Pinokkiónk nagyon más, mint a többi ember, de őt így kell elfogadni. A különbözőségei miatt lesz igazán nagy lélek, ezek által képes nagy erőket megmozgatni.”</w:t>
      </w:r>
    </w:p>
    <w:p>
      <w:pPr/>
      <w:r>
        <w:rPr/>
        <w:t xml:space="preserve">A Vígszínházban fontos hagyománya van a gyerekelőadásoknak és a családi daraboknak, hiszen ezekkel az előadásokkal kialakulhat a színházba járás szeretete, és létrejöhet egy erős kötődés magához a Vígszínházhoz is. A családi darabok közül kiemelkedik a 35 évvel ezelőtt bemutatott A padlás, hiszen ezen az előadáson generációk nőttek fel, és rajta keresztül megszerették a színházat is. A Pinokkió az alkotók szándéka szerint olyan előadás lesz, amely minden korosztály számára élvezetes és lebilincselő lehet 10 évestől 100 éves korig. A Pinokkió családi roadmovie december 9-től látható a Vígszínházban. Az előadás koreográfusa, Vati Tamás, videótervezője Sánta Balázs, jelmeztervezője Giliga Ilka, díszlettervezője Keresztes Tamás és Auer Alexandra.</w:t>
      </w:r>
    </w:p>
    <w:p>
      <w:pPr/>
      <w:r>
        <w:rPr/>
        <w:t xml:space="preserve">Készül a Pinokkió: https://youtu.be/jYcEw-V0tjM?si=12Rgv4N5o6Xycjf5</w:t>
      </w:r>
    </w:p>
    <w:p>
      <w:pPr/>
      <w:r>
        <w:rPr/>
        <w:t xml:space="preserve">További információ, jegyek: https://www.vigszinhaz.hu/Pinokkio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4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2.8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https://hellosajto.hu/9392/pinokkio-bemutato-a-vigszinhazban/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52035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2023-12-07T19:17:30+00:00</dcterms:created>
  <dcterms:modified xsi:type="dcterms:W3CDTF">2023-12-07T19:17:30+00:00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