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Csatlakozzon a HUN-REN TTK díjmentes szűrési programjához, és tudjon meg többet az agyi és szellemi fejlődéséről</w:t>
      </w:r>
      <w:bookmarkEnd w:id="1"/>
    </w:p>
    <w:p>
      <w:pPr/>
      <w:r>
        <w:rPr/>
        <w:t xml:space="preserve">A HUN-REN Természettudományi Kutatóközpont Kognitív Idegtudományi és Pszichológiai Intézete (HUN-REN TTK KPI) és Agyi Képalkotó Központja (HUN-REN TTK AKK) 14-16 éves, fejlődési szempontból tipikus és ADHD-val diagnosztizált fiatalok jelentkezését várja az egészséges neurokognitív fejlődés folyamatainak jobb megértését, illetve az ADHD negatív következményeinek hátterében álló okok feltárását célzó kutatásban való részvételre. A program keretében megvalósuló adatbázis kivételes lehetőséget nyújt az eddigieknél hatékonyabb új prevenciós és terápiás eljárások fejlesztésére, amelyek segítenek a fiataloknak az ADHD negatív következményeinek megelőzésében.</w:t>
      </w:r>
    </w:p>
    <w:p>
      <w:pPr/>
      <w:r>
        <w:rPr/>
        <w:t xml:space="preserve">A HUN-REN TTK KPI Klinikai és Fejlődés-Neuropszichológia Kutatócsoportjának vezetője, Dr. Bunford Nóra klinikai gyermekpszichológus és Prof. Vidnyánszky Zoltán, a HUN-REN TTK AKK igazgatója irányításával végzett kutatás célja az egészséges neurokognitív fejlődés folyamatainak jobb megértése, egyéni fejlődési profilok azonosítása és a fejlődési zavarok kiszűrése. További fontos cél annak meghatározása, hogy kamaszkorban mely jellemzők és milyen módon magyarázzák a serdülőkorral egyébként is gyakran együtt járó – és az ADHD-ra különösen jellemző – következményeket, köztük a kockázatkeresést vagy a viselkedésproblémákat, illetve a mindennapokban megélt funkcióromlást, például az iskolában vagy a társas kapcsolatokban.</w:t>
      </w:r>
    </w:p>
    <w:p>
      <w:pPr/>
      <w:r>
        <w:rPr/>
        <w:t xml:space="preserve">A program a HUN-REN TTK vezető hazai klinikai és kutatási partnereivel, a Bethesda Gyermekkórházzal, a HUN-REN Kísérleti Orvostudományi Kutatóintézettel, a Semmelweis Egyetemmel és a Szegedi Tudományegyetemmel együttműködésben valósul meg.</w:t>
      </w:r>
    </w:p>
    <w:p>
      <w:pPr/>
      <w:r>
        <w:rPr/>
        <w:t xml:space="preserve">Kik jelentkezzenek?</w:t>
      </w:r>
    </w:p>
    <w:p>
      <w:pPr/>
      <w:r>
        <w:rPr/>
        <w:t xml:space="preserve">A program keretében 14-16 éves, fejlődési szempontból tipikus és ADHD-val diagnosztizált fiatalok jelentkezését várják. A részvétel különösen fontos lehet azok számra, akiknek gondjuk van a figyelem fenntartásával, a túl sok mozgással egy adott helyzethez képest, illetve a hirtelen, impulzív viselkedéssel.</w:t>
      </w:r>
    </w:p>
    <w:p>
      <w:pPr/>
      <w:r>
        <w:rPr/>
        <w:t xml:space="preserve">A szűrés részét képező vizsgálatok:</w:t>
      </w:r>
    </w:p>
    <w:p>
      <w:pPr/>
      <w:r>
        <w:rPr/>
        <w:t xml:space="preserve">Kognitív képességfelmérő tesztek és egy klinikai interjú a pszichés állapot felmérésére (~3 óra)Kérdőívek kitöltése az érzelmi szabályozásra, személyiségre és viselkedésre vonatkozóan. A fiatalok szüleit és – szülői beleegyezéssel – egy a fiatalokat tanító tanárt is megkérünk a viselkedésével kapcsolatos kérdőívek kitöltésére (preferenciától függően elektronikusan vagy személyesen). </w:t>
      </w:r>
    </w:p>
    <w:p>
      <w:pPr/>
      <w:r>
        <w:rPr/>
        <w:t xml:space="preserve">Opcionális vizsgálatok:</w:t>
      </w:r>
    </w:p>
    <w:p>
      <w:pPr/>
      <w:r>
        <w:rPr/>
        <w:t xml:space="preserve">Strukturális és funkcionális MRI-vizsgálat (~2 óra)Az MRI egy beavatkozással nem járó módszer (pl. nem igényel kontrasztanyag-bevitelt), amelyet évtizedek óta akár már kisgyermekkorban is alkalmaznak. Nem jár ionizáló sugárzással (ebben eltér a közismert komputertomográfia-, vagyis CT-vizsgálattól), és nincs egészségkárosító hatása.</w:t>
      </w:r>
    </w:p>
    <w:p>
      <w:pPr/>
      <w:r>
        <w:rPr/>
        <w:t xml:space="preserve">Genetikai vizsgálat nyálmintából és gyulladásos markerek vérmintából</w:t>
      </w:r>
    </w:p>
    <w:p>
      <w:pPr/>
      <w:r>
        <w:rPr/>
        <w:t xml:space="preserve">A vizsgálatban való részvétel előnyei:</w:t>
      </w:r>
    </w:p>
    <w:p>
      <w:pPr/>
      <w:r>
        <w:rPr/>
        <w:t xml:space="preserve">A kognitív képességfelmérő teszt és a klinikai interjú eredményéről egyéni visszajelzést biztosítanak. Ez egyfajta állapotfelmérésként is szolgál. Egyrészt segíti, hogy a fiatal megismerje saját képességeit, másrészt a megfelelő egészségügyi szolgáltatók felé való továbbirányítás alapja lehet.</w:t>
      </w:r>
    </w:p>
    <w:p>
      <w:pPr/>
      <w:r>
        <w:rPr/>
        <w:t xml:space="preserve">A fiatalok számára a kérdőívek lehetőséget biztosítanak az önreflexióra, ami serdülőkorban kifejezetten hasznos.</w:t>
      </w:r>
    </w:p>
    <w:p>
      <w:pPr/>
      <w:r>
        <w:rPr/>
        <w:t xml:space="preserve">Az MRI eredményeként egyéni visszajelzést biztosítanak a fiatalok agykoráról, akik egy 3D-s felvételt is kapnak az agyukról.</w:t>
      </w:r>
    </w:p>
    <w:p>
      <w:pPr/>
      <w:r>
        <w:rPr/>
        <w:t xml:space="preserve">Hasonló kutatások négy éve folyamatosan zajlanak a HUN-REN TTK-ban, ez idő alatt a kutatók már 350 fiatalt és családjukat vonták be vizsgálataikba, amelyekről számos pozitív visszajelzést kaptak.</w:t>
      </w:r>
    </w:p>
    <w:p>
      <w:pPr/>
      <w:r>
        <w:rPr/>
        <w:t xml:space="preserve">Az érdeklődők jelentkezését a bunfordlab@ttk.hu e-mail-címen várják.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https://hellosajto.hu/9239/csatlakozzon-a-hun-ren-ttk-dijmentes-szuresi-programjahoz-es-tudjon-meg-tobbet-az-agyi-es-szellemi-fejlodeserol/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2617C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2023-12-05T18:14:36+00:00</dcterms:created>
  <dcterms:modified xsi:type="dcterms:W3CDTF">2023-12-05T18:14:36+00:00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