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Együttműködési megállapodás az MNB és a kazah Astana Financial Services Authority között</w:t>
      </w:r>
      <w:bookmarkEnd w:id="1"/>
    </w:p>
    <w:p>
      <w:pPr/>
      <w:r>
        <w:rPr/>
        <w:t xml:space="preserve">Közös pénzügyi felügyeleti együttműködésről kötött megállapodást az MNB és a kazah Astana Financial Services Authority. A dokumentum aláírására a magyar jegybank 2023. évi Eurázsia Fórum konferenciájának keretében került sor.</w:t>
      </w:r>
    </w:p>
    <w:p>
      <w:pPr/>
      <w:r>
        <w:rPr/>
        <w:t xml:space="preserve">Együttműködési megállapodást kötött ma Budapesten a Magyar Nemzeti Bank (MNB) és a kazah Asztana Nemzetközi Pénzügyi Központ (AIFC) pénzügyi felügyeleti hatósága (Astana Financial Services Authority, AFSA). A dokumentumot Kandrács Csaba, az MNB felügyeleti és fogyasztóvédelmi alelnöke, illetve Nurkhat Kushimov, az AFSA első számú vezetője (CEO) látta el kézjegyével. Az ünnepélyes aláírásra az MNB által idén november 23-24. között megrendezett Eurázsia Fórum keretei között került sor.</w:t>
      </w:r>
    </w:p>
    <w:p>
      <w:pPr/>
      <w:r>
        <w:rPr/>
        <w:t xml:space="preserve">Az együttműködés részeként a magyar és a kazah felügyelet általános pénz- és tőkepiaci információkat adhat át egymásnak tevékenységük továbbfejlesztésére. Az AFSA és az MNB emellett közös rendezvényeket is szervezhet: egyebek közt sor kerülhet az AIFC-ről szóló ismeretterjesztő workshopokra a hazai pénzügyi társaságok számára, illetve Magyarországról szóló ismeretterjesztő fórumokra az AIFC-hez tartozó intézményeknek (vagyonkezelők, befektetési szolgáltatók, biztosítók, hitelintézetek, illetve bármely egyéb pénzügyi szolgáltató).</w:t>
      </w:r>
    </w:p>
    <w:p>
      <w:pPr/>
      <w:r>
        <w:rPr/>
        <w:t xml:space="preserve">Az együttműködés első konkrét lépéseként az AFSA felügyeleti vezetői november 22-én kapcsolatépítő megbeszélésen vettek részt a hazai befektetési alapkezelői szektor képviselőivel, az MNB koordinálásával.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https://hellosajto.hu/8907/egyuttmukodesi-megallapodas-az-mnb-es-a-kazah-astana-financial-services-authority-kozott/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6086D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2023-11-24T20:19:48+00:00</dcterms:created>
  <dcterms:modified xsi:type="dcterms:W3CDTF">2023-11-24T20:19:48+00:00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