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Nem kapott parlamenti többséget a növényvédő szerek használatának korlátozása</w:t>
      </w:r>
      <w:bookmarkEnd w:id="1"/>
    </w:p>
    <w:p>
      <w:pPr/>
      <w:r>
        <w:rPr/>
        <w:t xml:space="preserve">A Parlament szerdán gyakorlatilag elutasította a növényvédő szerek fenntartható használatáról szóló javaslatot.</w:t>
      </w:r>
    </w:p>
    <w:p>
      <w:pPr/>
      <w:r>
        <w:rPr/>
        <w:t xml:space="preserve">A november 21-i keddi vitát követően szerdán, a plenáris ülésen 299 képviselő szavazott a Bizottság által előterjesztett és a képviselők által már módosított javaslat elutasításáról, 207-en támogatták a tervezetet, 121-en pedig tartózkodtak.</w:t>
      </w:r>
    </w:p>
    <w:p>
      <w:pPr/>
      <w:r>
        <w:rPr/>
        <w:t xml:space="preserve">Ezzel a szavazással a Parlament gyakorlatilag elutasította a bizottsági javaslatot, és lezárta annak első olvasatát. A tagállami kormányokból álló Tanácsnak még döntenie kell a javaslattal kapcsolatos saját álláspontjáról, hogy megállapítsa, végleg elutasítja-e a javaslatot, vagy visszaküldi-e azt a Parlamentnek második olvasatra.</w:t>
      </w:r>
    </w:p>
    <w:p>
      <w:pPr/>
      <w:r>
        <w:rPr/>
        <w:t xml:space="preserve">Háttér</w:t>
      </w:r>
    </w:p>
    <w:p>
      <w:pPr/>
      <w:r>
        <w:rPr/>
        <w:t xml:space="preserve">Az európai zöld megállapodás részeként a Bizottság 2022. június 22-én javaslatot tett a növényvédő szerek fenntartható használatáról szóló rendeletre, amely része az uniós élelmiszerrendszer környezeti lábnyomának csökkentését célzó intézkedéscsomagnak.</w:t>
      </w:r>
    </w:p>
    <w:p>
      <w:pPr/>
      <w:r>
        <w:rPr/>
        <w:t xml:space="preserve">REF: 20231117IPR12215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Zalán Eszter, sajtóreferens</w:t>
      </w:r>
    </w:p>
    <w:p>
      <w:pPr>
        <w:numPr>
          <w:ilvl w:val="0"/>
          <w:numId w:val="1"/>
        </w:numPr>
      </w:pPr>
      <w:r>
        <w:rPr/>
        <w:t xml:space="preserve">+32 228 40081 (BXL)</w:t>
      </w:r>
    </w:p>
    <w:p>
      <w:pPr>
        <w:numPr>
          <w:ilvl w:val="0"/>
          <w:numId w:val="1"/>
        </w:numPr>
      </w:pPr>
      <w:r>
        <w:rPr/>
        <w:t xml:space="preserve">eszter.zalan@europarl.europa.eu</w:t>
      </w:r>
    </w:p>
    <w:p>
      <w:pPr/>
      <w:r>
        <w:rPr/>
        <w:t xml:space="preserve">Eredeti tartalom: Európai Parlament Magyarországi Kapcsolattartó Irodája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https://hellosajto.hu/8818/nem-kapott-parlamenti-tobbseget-a-novenyvedo-szerek-hasznalatanak-korlatozasa/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Európai Parlament Magyarországi Kapcsolattartó Irodája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647A0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2023-11-23T17:05:34+00:00</dcterms:created>
  <dcterms:modified xsi:type="dcterms:W3CDTF">2023-11-23T17:05:34+00:00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