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Nyakunkon a Black Friday a GVH segít a vállalkozásoknak a megfelelő árazási gyakorlatok elsajátításában</w:t>
      </w:r>
      <w:bookmarkEnd w:id="1"/>
    </w:p>
    <w:p>
      <w:pPr/>
      <w:r>
        <w:rPr/>
        <w:t xml:space="preserve">A Gazdasági Versenyhivatal új podcast epizóddal segíti a vállalkozásokat megfelelő árazási gyakorlatok alkalmazásában. A podcast epizód része a nemzeti versenyhatóság tájékoztató kampányának, amelyben többek között minivideókkal és részletes oktatóvideóval támogatja a fogyasztókat és a vállalkozásokat is a jogsértések és átverések elkerülése érdekében a novemberi akciózások időszakában.</w:t>
      </w:r>
    </w:p>
    <w:p>
      <w:pPr/>
      <w:r>
        <w:rPr/>
        <w:t xml:space="preserve">A karácsony előtti időszakban elérhető árkedvezmények rengeteg ember számára jelentenek könnyebbséget és megtakarítást. Az akciókkal azonban természetesen csak akkor nyernek a fogyasztók, ha azt a vállalkozások tisztességes keretek között valósítják meg. A nemzeti versenyhatóság múlt héten közölte, hogy az elmúlt évekhez hasonlóan idén is tájékoztató kampánnyal támogatja a magyar fogyasztókat abban, hogy ne érje őket csalódás a szezonális akciók során, a vállalkozásokat pedig abban, hogy árazási gyakorlataikat megfelelően alakítsák ebben az időszakban is.</w:t>
      </w:r>
    </w:p>
    <w:p>
      <w:pPr/>
      <w:r>
        <w:rPr/>
        <w:t xml:space="preserve">A tájékoztató kampány részeként a GVH most egy új podcast epizódot is közzé tett. Ebben Váczi Nóra, a GVH Versenytanácsának tagjának segítségével ismerhetik meg a hallgatók, hogy milyen árfeltüntetési szabályoknak kell megfelelniük a vállalkozásoknak. A podcastban olyan aggályos gyakorlatok is megvitatásra kerülnek mint:</w:t>
      </w:r>
    </w:p>
    <w:p>
      <w:pPr/>
      <w:r>
        <w:rPr/>
        <w:t xml:space="preserve">az akciót megelőző legalább 30 napban alkalmazott legalacsonyabb ár elhallgatása,</w:t>
      </w:r>
    </w:p>
    <w:p>
      <w:pPr/>
      <w:r>
        <w:rPr/>
        <w:t xml:space="preserve">vagy a termékek „ingyenes”, „díjtalan”, „térítésmentes” vagy hasonló jelzőkkel való hirdetése.</w:t>
      </w:r>
    </w:p>
    <w:p>
      <w:pPr/>
      <w:r>
        <w:rPr/>
        <w:t xml:space="preserve">A legújabb GVH podcast epizódban emellett a fogyasztók számára hasznos tippek és tanácsok is elhangzanak, hogy a vásárlók minél felkészültebbek, illetve tudatosabbak legyenek a Black Friday időszakában. A podcast epizód elérhető a GVH honlapján, YouTube csatornáján és Spotify csatornáján is.</w:t>
      </w:r>
    </w:p>
    <w:p>
      <w:pPr/>
      <w:r>
        <w:rPr/>
        <w:t xml:space="preserve">A Gazdasági Versenyhivatal elhivatott, hogy mind a fogyasztók, mind a jogkövető vállalkozások számára megadjon minden támogatást, a jogsértések és átverések elkerüléséhez. A podcast epizód mellett a nemzeti versenyhatóság a fogyasztókat a közösségi oldalain elérhető minivideókkal, a kereskedőket pedig részletes oktatóvideóval is segíti.</w:t>
      </w:r>
    </w:p>
    <w:p>
      <w:pPr/>
      <w:r>
        <w:rPr/>
        <w:t xml:space="preserve">A nemzeti versenyhatóság az elmúlt évekhez hasonlóan idén is folyamatosan figyeli a piaci jelzéseket, hogy közbeavatkozhasson a versenyt torzító jogsértések esetén. A GVH felhívja a fogyasztók figyelmét, hogy a kereskedői gyakorlatokkal kapcsolatban továbbra is bárki élhet jelzéssel a Versenyhivatal felé a hatáskörébe tartozó ügyekben. Arról, hogy ezt mikor és milyen esetekben érdemes megtenniük, a GVH honlapján találnak részletes információkat.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https://hellosajto.hu/8559/nyakunkon-a-black-friday-a-gvh-segit-a-vallalkozasoknak-a-megfelelo-arazasi-gyakorlatok-elsajatitasaban/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C30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2023-11-16T17:51:36+00:00</dcterms:created>
  <dcterms:modified xsi:type="dcterms:W3CDTF">2023-11-16T17:51:36+00:00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