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JVSZ – Country Ride Kecskeméten</w:t>
      </w:r>
      <w:bookmarkEnd w:id="1"/>
    </w:p>
    <w:p>
      <w:pPr/>
      <w:r>
        <w:rPr/>
        <w:t xml:space="preserve">November 23-án Kecskeméten folytatódik a JVSZ Country Ride országos rendezvénysorozata.</w:t>
      </w:r>
    </w:p>
    <w:p>
      <w:pPr/>
      <w:r>
        <w:rPr/>
        <w:t xml:space="preserve">A rendezvény fókusztémái: a kkv-kat érintő ESG szabályozások legfontosabb kérdései, az aktuális energetikai kihívások, az energiahatékonyság legfrissebb trendjei és a rendelkezésre álló támogatási lehetőségek.</w:t>
      </w:r>
    </w:p>
    <w:p>
      <w:pPr/>
      <w:r>
        <w:rPr/>
        <w:t xml:space="preserve">A rendezvényt a JVSZ tagvállalatai mellett elsősorban Bács-Kiskun, Békés és Csongrád-Csanád vármegyék közép- és nagyvállalati vezetői számára szervezik.</w:t>
      </w:r>
    </w:p>
    <w:p>
      <w:pPr/>
      <w:r>
        <w:rPr/>
        <w:t xml:space="preserve">Időpont: november 23. csütörtök, 12:15-15.00</w:t>
      </w:r>
    </w:p>
    <w:p>
      <w:pPr/>
      <w:r>
        <w:rPr/>
        <w:t xml:space="preserve">Helyszín: Brill Kft., Volkswagen márkakereskedés (6000 Kecskemét, Halasi út 32.)</w:t>
      </w:r>
    </w:p>
    <w:p>
      <w:pPr/>
      <w:r>
        <w:rPr/>
        <w:t xml:space="preserve">Program</w:t>
      </w:r>
    </w:p>
    <w:p>
      <w:pPr/>
      <w:r>
        <w:rPr/>
        <w:t xml:space="preserve">12:15–13:00 Vendégérkezés, könnyű ebéd, networking</w:t>
      </w:r>
    </w:p>
    <w:p>
      <w:pPr/>
      <w:r>
        <w:rPr/>
        <w:t xml:space="preserve">13:00–13:15 Köszöntők</w:t>
      </w:r>
    </w:p>
    <w:p>
      <w:pPr/>
      <w:r>
        <w:rPr/>
        <w:t xml:space="preserve">Sass Ákos, JVSZ régiós nagykövet, Goessler Kuverts Kft. ügyvezető igazgató,</w:t>
      </w:r>
    </w:p>
    <w:p>
      <w:pPr/>
      <w:r>
        <w:rPr/>
        <w:t xml:space="preserve">Jauch György, Brill Kft., értékesítési vezető</w:t>
      </w:r>
    </w:p>
    <w:p>
      <w:pPr/>
      <w:r>
        <w:rPr/>
        <w:t xml:space="preserve">Gaál József, Kecskemét alpolgármestere</w:t>
      </w:r>
    </w:p>
    <w:p>
      <w:pPr/>
      <w:r>
        <w:rPr/>
        <w:t xml:space="preserve">13:15–13:35 Nyitóelőadás</w:t>
      </w:r>
    </w:p>
    <w:p>
      <w:pPr/>
      <w:r>
        <w:rPr/>
        <w:t xml:space="preserve">Lantos Csaba, energiaügyi miniszter</w:t>
      </w:r>
    </w:p>
    <w:p>
      <w:pPr/>
      <w:r>
        <w:rPr/>
        <w:t xml:space="preserve">13:35–14:00 Hogyan tehetjük fenntarthatóvá kis- és középvállalatainkat – avagy a kkv-kat érintő ESG szabályozások legfontosabb kérdései</w:t>
      </w:r>
    </w:p>
    <w:p>
      <w:pPr/>
      <w:r>
        <w:rPr/>
        <w:t xml:space="preserve">Résztvevők: Bókay Márton, nemzeti fejlesztés-finanszírozásért felelős helyettes államtitkár,</w:t>
      </w:r>
    </w:p>
    <w:p>
      <w:pPr/>
      <w:r>
        <w:rPr/>
        <w:t xml:space="preserve">Dobos Balázs, Makronóm Intézet, szakmai igazgató,</w:t>
      </w:r>
    </w:p>
    <w:p>
      <w:pPr/>
      <w:r>
        <w:rPr/>
        <w:t xml:space="preserve">Simon Anita, ALTEO, fenntarthatóságért és körforgásos gazdaságért felelős vezérigazgató-helyettes,</w:t>
      </w:r>
    </w:p>
    <w:p>
      <w:pPr/>
      <w:r>
        <w:rPr/>
        <w:t xml:space="preserve">Moderátor: Lukács Ákos, EY klímaváltozási és fenntarthatósági szolgáltatások vezető</w:t>
      </w:r>
    </w:p>
    <w:p>
      <w:pPr/>
      <w:r>
        <w:rPr/>
        <w:t xml:space="preserve">14:00–14:25 Vállalati támogatások az energiahatékonyság és a fenntarthatóság jegyében</w:t>
      </w:r>
    </w:p>
    <w:p>
      <w:pPr/>
      <w:r>
        <w:rPr/>
        <w:t xml:space="preserve">Résztvevők:</w:t>
      </w:r>
    </w:p>
    <w:p>
      <w:pPr/>
      <w:r>
        <w:rPr/>
        <w:t xml:space="preserve">Dr. Csorbai Hajnalka, OPTEN stratégiai igazgató,</w:t>
      </w:r>
    </w:p>
    <w:p>
      <w:pPr/>
      <w:r>
        <w:rPr/>
        <w:t xml:space="preserve">Kis Ernő, MetALconstruct Zrt., vezérigazgató</w:t>
      </w:r>
    </w:p>
    <w:p>
      <w:pPr/>
      <w:r>
        <w:rPr/>
        <w:t xml:space="preserve">Siba Ignác, KAVOSZ, E-Green Zrt., cégvezető,</w:t>
      </w:r>
    </w:p>
    <w:p>
      <w:pPr/>
      <w:r>
        <w:rPr/>
        <w:t xml:space="preserve">Sziromi Mária, Henkel Magyarország, Körösladány ügyvezető gyárigazgató</w:t>
      </w:r>
    </w:p>
    <w:p>
      <w:pPr/>
      <w:r>
        <w:rPr/>
        <w:t xml:space="preserve">Moderátor: Boros Áron, Stradamus Zrt., vezérigazgató</w:t>
      </w:r>
    </w:p>
    <w:p>
      <w:pPr/>
      <w:r>
        <w:rPr/>
        <w:t xml:space="preserve">14:25–14:35 Záróbeszéd</w:t>
      </w:r>
    </w:p>
    <w:p>
      <w:pPr/>
      <w:r>
        <w:rPr/>
        <w:t xml:space="preserve">Buday Kollárik Tímea, JVSZ ügyvezető,</w:t>
      </w:r>
    </w:p>
    <w:p>
      <w:pPr/>
      <w:r>
        <w:rPr/>
        <w:t xml:space="preserve">Seres Nikolett, JVSZ operatív vezető</w:t>
      </w:r>
    </w:p>
    <w:p>
      <w:pPr/>
      <w:r>
        <w:rPr/>
        <w:t xml:space="preserve">14:35 –15:00 Programzárás, networking</w:t>
      </w:r>
    </w:p>
    <w:p>
      <w:pPr/>
      <w:r>
        <w:rPr/>
        <w:t xml:space="preserve">A rendezvényen való részvétel regisztrációhoz kötött.</w:t>
      </w:r>
    </w:p>
    <w:p>
      <w:pPr/>
      <w:r>
        <w:rPr/>
        <w:t xml:space="preserve">Jegyvásárlás</w:t>
      </w:r>
    </w:p>
    <w:p>
      <w:pPr/>
      <w:r>
        <w:rPr/>
        <w:t xml:space="preserve">Kedvcsinálóként nézze meg a pécsi esemény összefoglaló hangulatvideóját!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+36 1 414 2181</w:t>
      </w:r>
    </w:p>
    <w:p>
      <w:pPr>
        <w:numPr>
          <w:ilvl w:val="0"/>
          <w:numId w:val="1"/>
        </w:numPr>
      </w:pPr>
      <w:r>
        <w:rPr/>
        <w:t xml:space="preserve">center@vosz.hu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0.4294478527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JVSZ
                <w:br/>
                <w:br/>
              </w:t>
            </w:r>
          </w:p>
        </w:tc>
      </w:tr>
    </w:tbl>
    <w:p>
      <w:pPr/>
      <w:r>
        <w:rPr/>
        <w:t xml:space="preserve">Eredeti tartalom: Vállalkozók és Munkáltatók Országos Szövetsége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https://hellosajto.hu/8448/jvsz-country-ride-kecskemeten/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Vállalkozók és Munkáltatók Országos Szövetsége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D4D41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2023-11-14T18:42:22+00:00</dcterms:created>
  <dcterms:modified xsi:type="dcterms:W3CDTF">2023-11-14T18:42:22+00:00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