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Jelmez aukciót indít a Játékszín</w:t>
      </w:r>
      <w:bookmarkEnd w:id="1"/>
    </w:p>
    <w:p>
      <w:pPr/>
      <w:r>
        <w:rPr/>
        <w:t xml:space="preserve">A műsorról lekerült produkcióink jelmezeit licitre bocsátjuk. A jótékonysági aukció célja, hogy a befolyó összegből defibrillátort vásároljunk a színház számára.</w:t>
      </w:r>
    </w:p>
    <w:p>
      <w:pPr/>
      <w:r>
        <w:rPr/>
        <w:t xml:space="preserve">Naponta új előadás ruhakollekciója kerül kalapács alá itt a hírfolyamban. A kiválasztott öltözékek egytől egyig neves jelmeztervezők által kreált vagy válogatott, egyedi ruhák, valamennyit népszerű színművészeink viselték.</w:t>
      </w:r>
    </w:p>
    <w:p>
      <w:pPr/>
      <w:r>
        <w:rPr/>
        <w:t xml:space="preserve">Az online licit folyamatos, személyesen pedig november 18-án és 19-én, 10-től 14 óráig tekinthetők meg a ruhák (és esetleg emelhetők a tétek) Julius Meinl Színpadunkon. A ruhák kikiáltási ára 7000 forint, az egyes darabokért mindenki annyit kínál, amennyit gondol - a legmagasabb összeget felajánló viszi a ruhát emlékbe vagy használatra.</w:t>
      </w:r>
    </w:p>
    <w:p>
      <w:pPr/>
      <w:r>
        <w:rPr/>
        <w:t xml:space="preserve">Bővebb információk és aktualitások a Facebook oldalunkon.</w:t>
      </w:r>
    </w:p>
    <w:p>
      <w:pPr/>
      <w:r>
        <w:rPr/>
        <w:t xml:space="preserve">Licitre fel!</w:t>
      </w:r>
    </w:p>
    <w:p>
      <w:pPr/>
      <w:r>
        <w:rPr/>
        <w:t xml:space="preserve">Játékszabályzat</w:t>
      </w:r>
    </w:p>
    <w:p>
      <w:pPr/>
      <w:r>
        <w:rPr/>
        <w:t xml:space="preserve">A szőke ciklon jelmezek</w:t>
      </w:r>
    </w:p>
    <w:p>
      <w:pPr/>
      <w:r>
        <w:rPr/>
        <w:t xml:space="preserve">Acélmagnóliák jelmezek</w:t>
      </w:r>
    </w:p>
    <w:p>
      <w:pPr/>
      <w:r>
        <w:rPr/>
        <w:t xml:space="preserve">Jutalomjáték jelmezek</w:t>
      </w:r>
    </w:p>
    <w:p>
      <w:pPr/>
      <w:r>
        <w:rPr/>
        <w:t xml:space="preserve">Mennyei hang jelmezek</w:t>
      </w:r>
    </w:p>
    <w:p>
      <w:pPr/>
      <w:r>
        <w:rPr/>
        <w:t xml:space="preserve">Vidám kísértet jelmezek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Várkonyi Judit, sajtófőnök</w:t>
      </w:r>
    </w:p>
    <w:p>
      <w:pPr>
        <w:numPr>
          <w:ilvl w:val="0"/>
          <w:numId w:val="1"/>
        </w:numPr>
      </w:pPr>
      <w:r>
        <w:rPr/>
        <w:t xml:space="preserve">+36 1 269 1542</w:t>
      </w:r>
    </w:p>
    <w:p>
      <w:pPr>
        <w:numPr>
          <w:ilvl w:val="0"/>
          <w:numId w:val="1"/>
        </w:numPr>
      </w:pPr>
      <w:r>
        <w:rPr/>
        <w:t xml:space="preserve">sajto@jatekszin.hu</w:t>
      </w:r>
    </w:p>
    <w:p>
      <w:pPr/>
      <w:r>
        <w:rPr/>
        <w:t xml:space="preserve">Eredeti tartalom: Játékszín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https://hellosajto.hu/8356/jelmez-aukciot-indit-a-jatekszin/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Játékszín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816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2023-11-13T19:27:59+00:00</dcterms:created>
  <dcterms:modified xsi:type="dcterms:W3CDTF">2023-11-13T19:27:59+00:00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