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Jön a Black Friday – a GVH idén is segít a magyar fogyasztóknak</w:t>
      </w:r>
      <w:bookmarkEnd w:id="1"/>
    </w:p>
    <w:p>
      <w:pPr/>
      <w:r>
        <w:rPr/>
        <w:t xml:space="preserve">Egyre inkább elterjedt az a gyakorlat, hogy már nem csak november végén, hanem egész novemberben Black Friday leárazásokkal, karácsonyi akciókkal találkozhatnak a vásárlók. A Gazdasági Versenyhivatal (GVH) ezért már most a vásárlói tudatosságot erősítő kampánnyal, tájékoztató videókkal segíti a fogyasztókat abban, hogyan ne dőljenek be a szezonális akcióknak.</w:t>
      </w:r>
    </w:p>
    <w:p>
      <w:pPr/>
      <w:r>
        <w:rPr/>
        <w:t xml:space="preserve">A karácsony előtti időszakban elérhető árkedvezmények rengeteg ember számára jelentenek könnyebbséget és megtakarítást. Az akciókkal azonban természetesen csak akkor nyernek a fogyasztók, ha tisztességes keretek között zajlanak, a vásárlók pedig megfontoltan választanak a kínálatból. A nemzeti versenyhatóság az elmúlt évekhez hasonlóan idén is tájékoztató kampánnyal, a közösségi oldalain elérhető minivideókkal segíti a magyar fogyasztókat abban, hogy ne érje őket csalódás a szezonális akciók során, vásárlásuk pedig tudatos – lehetőleg környezetileg fenntartható – döntés eredménye lehessen.</w:t>
      </w:r>
    </w:p>
    <w:p>
      <w:pPr/>
      <w:r>
        <w:rPr/>
        <w:t xml:space="preserve">A GVH azt javasolja a fogyasztóknak, hogy az akciós termék megvétele előtt feltétlenül győződjenek meg néhány lényeges információról:</w:t>
      </w:r>
    </w:p>
    <w:p>
      <w:pPr/>
      <w:r>
        <w:rPr/>
        <w:t xml:space="preserve">mekkora a megtakarítás mértéke az eredeti árhoz képest;</w:t>
      </w:r>
    </w:p>
    <w:p>
      <w:pPr/>
      <w:r>
        <w:rPr/>
        <w:t xml:space="preserve">ellenőrizzék a kívánt termék, szolgáltatás árát más áruházakban, weboldalokon is;</w:t>
      </w:r>
    </w:p>
    <w:p>
      <w:pPr/>
      <w:r>
        <w:rPr/>
        <w:t xml:space="preserve">ismerjék meg a kedvezmény biztosításának pontos feltételeit, tanulmányozzák a kereskedők általános szerződési feltételeit is;</w:t>
      </w:r>
    </w:p>
    <w:p>
      <w:pPr/>
      <w:r>
        <w:rPr/>
        <w:t xml:space="preserve">ellenőrizzék, hogy a leárazott termék ára valóban kedvezményes-e, beleszámítva az esetleges járulékos költségeket is, mint például a szállítási-,   csomagolási- vagy adminisztrációs díj.     </w:t>
      </w:r>
    </w:p>
    <w:p>
      <w:pPr/>
      <w:r>
        <w:rPr/>
        <w:t xml:space="preserve">A fogyasztók védelme mellett a GVH a vállalkozások számára is megad minden támogatást a panaszok és jogsértések elkerüléséhez: részletes oktatóvideóban segíti a kereskedőket az akciótartásra vonatkozó jogszabályi előírások megértésében és pontos betartásában.</w:t>
      </w:r>
    </w:p>
    <w:p>
      <w:pPr/>
      <w:r>
        <w:rPr/>
        <w:t xml:space="preserve">A Gazdasági Versenyhivatal az elmúlt évekhez hasonlóan idén is folyamatosan figyeli a piaci jelzéseket, hogy közbeavatkozhasson a versenyt torzító jogsértések esetén. Az elmúlt néhány év során a magyar versenyhatóság több népszerű webáruház akciótartási gyakorlatát is jogsértőnek találta, összességében milliárdos nagyságrendű bírságokat kiszabva rájuk. A kereskedői gyakorlatokkal kapcsolatban továbbra is bárki élhet jelzéssel a Versenyhivatal felé a hatáskörébe tartozó ügyekben, vagyis azokban, amelyek érdemben érinthetik a piaci versenyt. A fogyasztók a GVH honlapján találhatnak részletes információt arról, hogy mikor és milyen esetekben érdemes a versenyhatósághoz fordulniuk, és milyen típusú vásárlói panaszokban tud más szerv a segítségükre lenni.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https://hellosajto.hu/8153/jon-a-black-friday-a-gvh-iden-is-segit-a-magyar-fogyasztoknak/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78224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2023-11-07T19:11:23+00:00</dcterms:created>
  <dcterms:modified xsi:type="dcterms:W3CDTF">2023-11-07T19:11:23+00:00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