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Innováció és digitalizáció</w:t>
      </w:r>
      <w:bookmarkEnd w:id="1"/>
    </w:p>
    <w:p>
      <w:pPr/>
      <w:r>
        <w:rPr/>
        <w:t xml:space="preserve">A VOSZ Női Vállalkozói Szekció és a SEED Alapítvány közös rendezvénysorozatának soron következő eseményén az innováció és a digitalizáció kérdése kerül a fókuszba.</w:t>
      </w:r>
    </w:p>
    <w:p>
      <w:pPr/>
      <w:r>
        <w:rPr/>
        <w:t xml:space="preserve">Meghívó</w:t>
      </w:r>
    </w:p>
    <w:p>
      <w:pPr/>
      <w:r>
        <w:rPr/>
        <w:t xml:space="preserve">a VOSZ Női Vállalkozói Szekció és a SEED Alapítvány közös fórumbeszélgetés-sorozatának következő állomására, melynek témája</w:t>
      </w:r>
    </w:p>
    <w:p>
      <w:pPr/>
      <w:r>
        <w:rPr/>
        <w:t xml:space="preserve">INNOVÁCIÓ és DIGITALIZÁCIÓ – jógyakorlatok különféle tevékenységek és különféle vállalati méret esetén.</w:t>
      </w:r>
    </w:p>
    <w:p>
      <w:pPr/>
      <w:r>
        <w:rPr/>
        <w:t xml:space="preserve">Kedves Hölgyek és Urak!</w:t>
      </w:r>
    </w:p>
    <w:p>
      <w:pPr/>
      <w:r>
        <w:rPr/>
        <w:t xml:space="preserve">Ezúton tisztelettel várunk benneteket a VOSZ Női Vállalkozói Szekció és a SEED Alapítvány közös rendezvénysorozatának soron következő eseményére.</w:t>
      </w:r>
    </w:p>
    <w:p>
      <w:pPr/>
      <w:r>
        <w:rPr/>
        <w:t xml:space="preserve">INNOVÁCIÓ és DIGITALIZÁCIÓ</w:t>
      </w:r>
    </w:p>
    <w:p>
      <w:pPr/>
      <w:r>
        <w:rPr/>
        <w:t xml:space="preserve">Ezek lesznek a kulcsterületei a beszélgetésnek, ahova az innovációt és digitalizációt előtérbe helyező vállalatok képviselőit invitáltuk.</w:t>
      </w:r>
    </w:p>
    <w:p>
      <w:pPr/>
      <w:r>
        <w:rPr/>
        <w:t xml:space="preserve">Köszöntő:</w:t>
      </w:r>
    </w:p>
    <w:p>
      <w:pPr/>
      <w:r>
        <w:rPr/>
        <w:t xml:space="preserve">Lakatosné Lukács Zsuzsanna, VOSZ Női Vállalkozói Szekció elnöke</w:t>
      </w:r>
    </w:p>
    <w:p>
      <w:pPr/>
      <w:r>
        <w:rPr/>
        <w:t xml:space="preserve">Bevezető és moderátor:</w:t>
      </w:r>
    </w:p>
    <w:p>
      <w:pPr/>
      <w:r>
        <w:rPr/>
        <w:t xml:space="preserve">Glósz Andrea ügyvezető, Glósz és Társa Kft.</w:t>
      </w:r>
    </w:p>
    <w:p>
      <w:pPr/>
      <w:r>
        <w:rPr/>
        <w:t xml:space="preserve">Beszélgetőpartnereink:</w:t>
      </w:r>
    </w:p>
    <w:p>
      <w:pPr/>
      <w:r>
        <w:rPr/>
        <w:t xml:space="preserve">Soós Barbara, Soós Tészta Kft., ügyvezető igazgató</w:t>
      </w:r>
    </w:p>
    <w:p>
      <w:pPr/>
      <w:r>
        <w:rPr/>
        <w:t xml:space="preserve">Vitéz Gyöngyvér, vezérigazgató, SkillDict Zrt.</w:t>
      </w:r>
    </w:p>
    <w:p>
      <w:pPr/>
      <w:r>
        <w:rPr/>
        <w:t xml:space="preserve">Kerecsényi Gábor, ICT Europa Finance Zrt.</w:t>
      </w:r>
    </w:p>
    <w:p>
      <w:pPr/>
      <w:r>
        <w:rPr/>
        <w:t xml:space="preserve">Kiss János József innovációs és iparjogvédelmi szakmérnök, magyar és európai szabadalmi ügyvivő, Glósz és Társa Kft.</w:t>
      </w:r>
    </w:p>
    <w:p>
      <w:pPr/>
      <w:r>
        <w:rPr/>
        <w:t xml:space="preserve">Zárás:</w:t>
      </w:r>
    </w:p>
    <w:p>
      <w:pPr/>
      <w:r>
        <w:rPr/>
        <w:t xml:space="preserve">Gláser-Katona Zsuzsanna, VOSZ Női Vállalkozói Szekció társelnöke</w:t>
      </w:r>
    </w:p>
    <w:p>
      <w:pPr/>
      <w:r>
        <w:rPr/>
        <w:t xml:space="preserve">A főbb kérdések:</w:t>
      </w:r>
    </w:p>
    <w:p>
      <w:pPr/>
      <w:r>
        <w:rPr/>
        <w:t xml:space="preserve">Hogyan jelenik meg az innováció a feldolgozóipar, az oktatás és a szolgáltatás terültén?</w:t>
      </w:r>
    </w:p>
    <w:p>
      <w:pPr/>
      <w:r>
        <w:rPr/>
        <w:t xml:space="preserve">Lehet-e versenyképes egy vállalkozás innováció nélkül?</w:t>
      </w:r>
    </w:p>
    <w:p>
      <w:pPr/>
      <w:r>
        <w:rPr/>
        <w:t xml:space="preserve">Összekapcsolódik-e az innováció és a digitalizáció?</w:t>
      </w:r>
    </w:p>
    <w:p>
      <w:pPr/>
      <w:r>
        <w:rPr/>
        <w:t xml:space="preserve">A digitalizáció a jelen vagy a jövő?</w:t>
      </w:r>
    </w:p>
    <w:p>
      <w:pPr/>
      <w:r>
        <w:rPr/>
        <w:t xml:space="preserve">Mi az innováció és digitalizáció előnye, és milyen hatással van a cégre?</w:t>
      </w:r>
    </w:p>
    <w:p>
      <w:pPr/>
      <w:r>
        <w:rPr/>
        <w:t xml:space="preserve">Milyen szellemi eredménytermékek keletkezhetnek az innováció és a digitalizáció során?</w:t>
      </w:r>
    </w:p>
    <w:p>
      <w:pPr/>
      <w:r>
        <w:rPr/>
        <w:t xml:space="preserve">Hogyan kell helyesen gazdálkodni a szellemi eredménytermékekkel?</w:t>
      </w:r>
    </w:p>
    <w:p>
      <w:pPr/>
      <w:r>
        <w:rPr/>
        <w:t xml:space="preserve">És nem utolsó sorban a legfőbb kérdés: Megéri?</w:t>
      </w:r>
    </w:p>
    <w:p>
      <w:pPr/>
      <w:r>
        <w:rPr/>
        <w:t xml:space="preserve">Miért téma ez a VOSZ Női Vállalkozói Szekcióban? Mert a versenyképesség és a hatékonyság két meghatározó eleme az innováció és a digitalizáció. A női vállalkozások a digitalizáció és a fenntartható gazdaság irányába történő elmozdulásban hangsúlyos szerepet tölthetnek be a magas tanulási és innovációs hajlandóságuk, nyitottságuk miatt, miközben Európai Unió szerte az innovációs potenciál kihasználatlan forrásait jelentik.</w:t>
      </w:r>
    </w:p>
    <w:p>
      <w:pPr/>
      <w:r>
        <w:rPr/>
        <w:t xml:space="preserve">A beszélgetés időpontja: 2023. november 9.  17:30 – 19:00</w:t>
      </w:r>
    </w:p>
    <w:p>
      <w:pPr/>
      <w:r>
        <w:rPr/>
        <w:t xml:space="preserve">A fórumon VOSZ tagságtól függetlenül bárki részt vehet, a részvétel ingyenes, de előzetes regisztrációhoz kötött.</w:t>
      </w:r>
    </w:p>
    <w:p>
      <w:pPr/>
      <w:r>
        <w:rPr/>
        <w:t xml:space="preserve">Itt lehet megtenni: https://seed.hu/online-vallalkozoi-forum-jelentkezes/</w:t>
      </w:r>
    </w:p>
    <w:p>
      <w:pPr/>
      <w:r>
        <w:rPr/>
        <w:t xml:space="preserve">Részt venni személyesen és ZOOM becsatlakozással is lehet.</w:t>
      </w:r>
    </w:p>
    <w:p>
      <w:pPr/>
      <w:r>
        <w:rPr/>
        <w:t xml:space="preserve">Személyes részvétel esetén a helyszín:</w:t>
      </w:r>
    </w:p>
    <w:p>
      <w:pPr/>
      <w:r>
        <w:rPr/>
        <w:t xml:space="preserve">Glósz és Társa Kft. - Innovációmenedzsment Akadémia</w:t>
      </w:r>
    </w:p>
    <w:p>
      <w:pPr/>
      <w:r>
        <w:rPr/>
        <w:t xml:space="preserve">1051 Budapest, Arany János u. 15. III. lépcsőház, II. emelet</w:t>
      </w:r>
    </w:p>
    <w:p>
      <w:pPr/>
      <w:r>
        <w:rPr/>
        <w:t xml:space="preserve">A férőhelyek száma korlátozott, jelentkezési sorrendben tudjuk feltölteni azokat.</w:t>
      </w:r>
    </w:p>
    <w:p>
      <w:pPr/>
      <w:r>
        <w:rPr/>
        <w:t xml:space="preserve">Online részvétel esetén: a ZOOM linket az esemény napján küldjük a regisztráció során megadott e-mail címre.</w:t>
      </w:r>
    </w:p>
    <w:p>
      <w:pPr/>
      <w:r>
        <w:rPr/>
        <w:t xml:space="preserve">Jelentkezési határidő: 2023. november 8. 23:59</w:t>
      </w:r>
    </w:p>
    <w:p>
      <w:pPr/>
      <w:r>
        <w:rPr/>
        <w:t xml:space="preserve">További részletek itt: https://seed.hu/szolgaltatasok/online-vallalkozoi-forum/</w:t>
      </w:r>
    </w:p>
    <w:p>
      <w:pPr/>
      <w:r>
        <w:rPr/>
        <w:t xml:space="preserve">Szeretettel várunk Benneteket!</w:t>
      </w:r>
    </w:p>
    <w:p>
      <w:pPr/>
      <w:r>
        <w:rPr/>
        <w:t xml:space="preserve">Lakatosné Lukács Zsuzsanna elnök</w:t>
      </w:r>
    </w:p>
    <w:p>
      <w:pPr/>
      <w:r>
        <w:rPr/>
        <w:t xml:space="preserve">Gláser-Katona Zsuzsanna társelnök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https://hellosajto.hu/8059/innovacio-es-digitalizacio/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5C5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2023-11-03T21:19:40+00:00</dcterms:created>
  <dcterms:modified xsi:type="dcterms:W3CDTF">2023-11-03T21:19:40+00:00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