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kukorica és a téli alma termésátlaga is megduplázódott</w:t>
      </w:r>
      <w:bookmarkEnd w:id="1"/>
    </w:p>
    <w:p>
      <w:pPr/>
      <w:r>
        <w:rPr/>
        <w:t xml:space="preserve">Az október 8-i tárgyidőpontra vonatkozó operatív jelentések adatai alapján a napraforgó vetésterületének 97,7 százalékát már learatták, eddig összesen 661,3 ezer hektárról 2 millió tonna napraforgót takarítottak be. Az országos termésátlag az előző évi szinthez képest nőtt, 2,9 tonna/hektár lett. A legalacsonyabb termésátlagot Baranya és Csongrád-Csanád vármegyéből (2,5 tonna/hektár), a legmagasabbat Tolna vármegyéből (3,5 tonna/hektár) jelentették.</w:t>
      </w:r>
    </w:p>
    <w:p>
      <w:pPr/>
      <w:r>
        <w:rPr/>
        <w:t xml:space="preserve">A kukorica hazai 2023. évi termőterülete 746,3 ezer hektár, amelyből október 8-ig 327,2 ezer hektárt, a teljes terület 43,8 százalékát aratták le. A termésátlag a bázisévhez képest nagymértékben (több mint kétszeresére) nőtt, 7,4 tonna körül alakult hektáronként. A legalacsonyabb termésátlagot Csongrád-Csanád vármegyében (5 tonna/hektár), a legmagasabbat Vas vármegyében (9,8 tonna/hektár) érték el a termelők, a vármegyék között a szórás jelentős volt.</w:t>
      </w:r>
    </w:p>
    <w:p>
      <w:pPr/>
      <w:r>
        <w:rPr/>
        <w:t xml:space="preserve">Az őszi betakarítású gyümölcsök közül a szőlő és a szilva szedése mutatta a legmagasabb készültségi fokot, 85 és 97 százalékon állt 2023. október 8-án. A szilva termésátlaga közel 7,8 tonna volt hektáronként, 8,3 százalékkal kevesebb a 2022. évinél. A legnagyobb volumenben termesztett gyümölcs, a téli alma szedése 64,9 százalékon állt a jelentés napján, a termésátlag (21,6 tonna/hektár) pedig az előző évi mennyiség több mint kétszeresére nőtt. Körtéből közel 10 tonna termett hektáronként, 9,7 százalékkal több, mint 2022-ben.</w:t>
      </w:r>
    </w:p>
    <w:p>
      <w:pPr/>
      <w:r>
        <w:rPr/>
        <w:t xml:space="preserve">További információk e témában a Tájékoztató jelentés az őszi mezőgazdasági munkákról (2023. október 8-i operatív jelentések alapján) című kiadványunkban olvashatók, mely innen érhető el: 5.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https://hellosajto.hu/7882/a-kukorica-es-a-teli-alma-termesatlaga-is-megduplazodott/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8885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2023-10-27T15:31:49+00:00</dcterms:created>
  <dcterms:modified xsi:type="dcterms:W3CDTF">2023-10-27T15:31:49+00:00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