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Cél a nemzetközi piac – egészségipari innovációs verseny indul magyar kkv-k számára</w:t>
      </w:r>
      <w:bookmarkEnd w:id="1"/>
    </w:p>
    <w:p>
      <w:pPr/>
      <w:r>
        <w:rPr/>
        <w:t xml:space="preserve">A verseny részleteit a BKIK konferenciáján mutatták be</w:t>
      </w:r>
    </w:p>
    <w:p>
      <w:pPr/>
      <w:r>
        <w:rPr/>
        <w:t xml:space="preserve">Az EIT Health InnoStars, amelynek társalapítója az Európai Unió, valamint a 2013 óta működő magyar startup-csoport, az iLex High-Tech Zrt. által üzemeltetett Kármán Tódor Innovációs Piactér és Ügynökség, egészségipari innovációs versenyt hirdetett a Budapesti Kereskedelmi és Iparkamara (BKIK) támogatásával. A verseny célja, hogy a hazai vállalkozások K+F+I tevékenysége bemutatkozhasson a nemzetközi piacon. A részleteket október 18-án mutatták be a BKIK székházában tartott konferencián.</w:t>
      </w:r>
    </w:p>
    <w:p>
      <w:pPr/>
      <w:r>
        <w:rPr/>
        <w:t xml:space="preserve">Fürjes Balázs, az EIT Health InnoStars, az Európai Unió egészségipari innovációt támogató szervezetének vezérigazgatója elmondta: </w:t>
      </w:r>
    </w:p>
    <w:p>
      <w:pPr/>
      <w:r>
        <w:rPr/>
        <w:t xml:space="preserve">„A verseny célja egyrészt, hogy a hazai innovátorok az egészségipar területén bemutatkozhassanak a nemzetközi piacon, másrészt a megmérettetés arra is lehetőséget teremt, hogy a startupok új kutatási-fejlesztési területeket fedezhessenek fel, fejleszthessék vállalkozásukat, és kiépíthessék nemzetközi kapcsolatrendszerüket.”</w:t>
      </w:r>
    </w:p>
    <w:p>
      <w:pPr/>
      <w:r>
        <w:rPr/>
        <w:t xml:space="preserve">A verseny szabályait dr. Ritter Marianna, a BKIK Innovációs Kollégium elnöke, a Kármán Tódor Innovációs Piactér és Ügynökség elnöke, valamint dr. Pongrácz Ferenc PhD, az EIT Health InnoStars vezérigazgató-helyettese ismertették. A szervezők elmondták: a verseny legjobbjai lehetőséget kapnak a bemutatkozásra Európa nagyvállalatai előtt, és akár uniós konzorciális pályázatokon is indulhatnak majd. A versenyre a jelentkezéseket december 15-ig várják az ilex-innostars.eu honlapon.</w:t>
      </w:r>
    </w:p>
    <w:p>
      <w:pPr/>
      <w:r>
        <w:rPr/>
        <w:t xml:space="preserve">A rendezvényen elhangzott: a versenyt három témakörben hirdetik meg:</w:t>
      </w:r>
    </w:p>
    <w:p>
      <w:pPr/>
      <w:r>
        <w:rPr/>
        <w:t xml:space="preserve">gyógyítási, diagnosztikai és megelőzési egészségügyi innovációk;</w:t>
      </w:r>
    </w:p>
    <w:p>
      <w:pPr/>
      <w:r>
        <w:rPr/>
        <w:t xml:space="preserve">fenntartható egészségügyi rendszerre vonatkozó innovációk (pl. energia-menedzsment);</w:t>
      </w:r>
    </w:p>
    <w:p>
      <w:pPr/>
      <w:r>
        <w:rPr/>
        <w:t xml:space="preserve">versenyképes egészségügyi ipart támogató innovációk (pl. egészségügyi marketing) számára.</w:t>
      </w:r>
    </w:p>
    <w:p>
      <w:pPr/>
      <w:r>
        <w:rPr/>
        <w:t xml:space="preserve">A rendezvényen bemutatkozott a neves akadémikusokból és egészségipari, gazdasági szakemberekből álló zsűri is, amelynek elnöke Dr. JW Hans Hofstraat, a Philips Research korábbi alelnöke.</w:t>
      </w:r>
    </w:p>
    <w:p>
      <w:pPr/>
      <w:r>
        <w:rPr/>
        <w:t xml:space="preserve">„A BKIK egyik kiemelt feladatának tartja, hogy támogassa a hazai vállalatok innovációit, és azt, hogy ezek az eredmények eljussanak a nemzetközi színtérre is. Rendszeresen támogatjuk a magyar kkv-kat a nemzetközi kapcsolataik építésében, a külföldi piacokra való kijutásban. Ezért is álltunk örömmel a most meghirdetett megmérettetés mellé, ami újabb kiváló alkalmat jelent a lendületesen fejlődő cégek számára, hogy megmutathassák és akár meg is valósíthassák kreatív ötleteiket, ezúttal az egészségipar területén” – mondta el Csókay Ákos, a BKIK főtitkára.</w:t>
      </w:r>
    </w:p>
    <w:p>
      <w:pPr/>
      <w:r>
        <w:rPr/>
        <w:t xml:space="preserve">Bővebben a szervezőkről:</w:t>
      </w:r>
    </w:p>
    <w:p>
      <w:pPr/>
      <w:r>
        <w:rPr/>
        <w:t xml:space="preserve">Az Európai Innovációs és Technológiai Intézet (European Institute of Innovation and Technology - EIT) az Európai Unió egészségipari innovációt támogató szervezete, amelynek célja a munkahelyteremtés, valamint a fenntartható növekedés megvalósítása. A szervezet a Horizon Europe, az EU kutatási és innovációs keretprogramjának része.</w:t>
      </w:r>
    </w:p>
    <w:p>
      <w:pPr/>
      <w:r>
        <w:rPr/>
        <w:t xml:space="preserve">Az iLex High-Tech Zrt. 2013 óta működő magyar startup-csoport, amely három zártkörűen működő részvénytársaságból és egy nonprofit szervezetből áll. A cégek jogi automatizációval mesterségesintelligencia-kutatással és kkv-innovációfejlesztéssel foglalkoznak, míg az alapítvány fő profilja a fenntarthatósági szemléletformálás. A cégcsoport innovációinak több százezres felhasználói köre van, a vállalatok több nemzeti és nemzetközi innovációs díj birtokosai (pl. LEXI Európai IBM Díj, IBM – Az év üzleti partnere, A magyar jogászságért díj, a Legjobb Legaltech EU vállalat stb.).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Görföl Antónia, kommunikációs munkatárs</w:t>
      </w:r>
    </w:p>
    <w:p>
      <w:pPr>
        <w:numPr>
          <w:ilvl w:val="0"/>
          <w:numId w:val="1"/>
        </w:numPr>
      </w:pPr>
      <w:r>
        <w:rPr/>
        <w:t xml:space="preserve">+36 30 271 0551</w:t>
      </w:r>
    </w:p>
    <w:p>
      <w:pPr>
        <w:numPr>
          <w:ilvl w:val="0"/>
          <w:numId w:val="1"/>
        </w:numPr>
      </w:pPr>
      <w:r>
        <w:rPr/>
        <w:t xml:space="preserve">gorfol.antonia@bkik.hu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695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Kereskedelmi és Iparkamara
                <w:br/>
                <w:br/>
              </w:t>
            </w:r>
          </w:p>
        </w:tc>
      </w:tr>
    </w:tbl>
    <w:p>
      <w:pPr/>
      <w:r>
        <w:rPr/>
        <w:t xml:space="preserve">Eredeti tartalom: Budapesti Kereskedelmi és Iparkamara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https://hellosajto.hu/7600/cel-a-nemzetkozi-piac-egeszsegipari-innovacios-verseny-indul-magyar-kkv-k-szamara/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Kereskedelmi és Iparkamara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1AA85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2023-10-19T19:46:18+00:00</dcterms:created>
  <dcterms:modified xsi:type="dcterms:W3CDTF">2023-10-19T19:46:18+00:00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