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Tanulságos rajzok a Nébih kerítésén: az étel iránti tiszteletet tanulták nagyszüleiktől a gyerekek</w:t>
      </w:r>
      <w:bookmarkEnd w:id="1"/>
    </w:p>
    <w:p>
      <w:pPr/>
      <w:r>
        <w:rPr/>
        <w:t xml:space="preserve">Utcatárlatot mutatott be a Nemzeti Élelmiszerlánc-biztonsági Hivatal (Nébih), a Maradék nélkül program rajzpályázatának legkiemelkedőbb pályaműveiből. A „Nagyi szerint” pályázatra érkezett alkotásokból kiderül, hogy a gyermekek sokféle pazarláscsökkentő konyhai praktikát tanultak a nagyszülőktől. A kiállított rajzok a hivatal II. kerületi központjának kerítésén tekinthetők meg a következő hónapokban. A kiállítás kicsiknek és nagyoknak egyaránt szól, valamint közvetíti a nagyszülők legjelentősebb üzenetét: az étel megbecsülését.</w:t>
      </w:r>
    </w:p>
    <w:p>
      <w:pPr/>
      <w:r>
        <w:rPr/>
        <w:t xml:space="preserve">Az élelmiszerpazarlás az egyik legnagyobb fenntarthatósági probléma a világban. Magyarországon évente nagyságrendileg 1,8 millió tonna élelmiszerhulladék keletkezik. Az élelmiszerhulladékok döntő része a háztartásokban termelődik: fejenként átlagosan 60 kg élelmiszerhulladék képződik évente, amelynek körülbelül a fele elkerülhető lenne. A teljes lakosság éves pazarlását mérlegre helyezve akkora mennyiséget kapunk, amelyből 1 éven át több mint 400 ezer ember jóllakhatna.Olyan globális problémával állunk szemben, amelynek megoldásához és mérsékléséhez mindössze több odafigyelésre van szükség.</w:t>
      </w:r>
    </w:p>
    <w:p>
      <w:pPr/>
      <w:r>
        <w:rPr/>
        <w:t xml:space="preserve">A Nébih célja, hogy a tudatosság felé irányítsa a fogyasztókat, ezért indult el 2016-ban a Maradék nélkül program. Az élelmiszerpazarlás megelőzésével és az élelmiszerbiztonsággal kapcsolatos edukációt már gyermekkorban érdemes elkezdeni: ezt bizonyítja a „Nagyi szerint” című rajzpályázat is. Az idei felhívásra 111 pályamű érkezett az ország 87 iskolájából, amelyek közül a legkiemelkedőbb és legelgondolkodtatóbb alkotások mutatkoznak be a nagyközönségnek. </w:t>
      </w:r>
    </w:p>
    <w:p>
      <w:pPr/>
      <w:r>
        <w:rPr/>
        <w:t xml:space="preserve">A kiállítás megnyitójával összekötött ünnepélyes díjátadón Dr. Nemes Imre, a Nébih elnöke kiemelte: idén nagyon sok szellemes és olykor meglepő alkotás született, amelyekből sugárzik a pozitív életszemlélet, és ez reményt ad a jövőre nézve. Dr. Kasza Gyula, a Maradék nélkül program vezetője kifejtette: bár nem lehetett az összes jelentkezőt díjazni, mégis minden gyermek nyert a pályázaton való részvétellel. A programvezető szerint ők olyan felnőttek lesznek, akik nagyobb felelősséggel bánnak az élelmiszerekkel és a rájuk bízott erőforrásokkal. A díjátadón az egyik alkotó, Kovács Boglárka – a Két keréken különdíj nyertese – is megosztotta gondolatait „Maradék nélkül a kecskeméti nagyszüleimnél” című rajza kapcsán. Összességében valamennyi alkotásról visszaköszön a nagyszülőktől látott, étel iránti tisztelet: ez a legfontosabb lecke, amelyet egy gyermek a felnőtt életbe útravalóként magával vihet, így erősítve a fenntarthatóságért folytatott küzdelmet. </w:t>
      </w:r>
    </w:p>
    <w:p>
      <w:pPr/>
      <w:r>
        <w:rPr/>
        <w:t xml:space="preserve">Az utcatárlat 2024. január végéig megtekinthető a Millenáris Park közelében, a II. kerületi Kitaibel Pál utca és Kis Rókus utca találkozásánál. A Nébih szeretettel várja a kisgyerekes családokat, az óvodai és iskolás csoportokat, valamint minden élelmiszerpazarlás csökkentése és a maradékmentés iránt érdeklődőt. Össztársadalmi érdekünk, hogy fenntarthatóbbá váljon a fogyasztásunk. </w:t>
      </w:r>
    </w:p>
    <w:p>
      <w:pPr/>
      <w:r>
        <w:rPr/>
        <w:t xml:space="preserve">A pályázatra érkezett rajzok, a rendezvényen készült képek elérhetőek a Nébih honlapján, és a Maradék nélkül program közösségi média felületein.</w:t>
      </w:r>
    </w:p>
    <w:p>
      <w:pPr/>
      <w:r>
        <w:rPr/>
        <w:t xml:space="preserve">Kapcsolódó anyag:</w:t>
      </w:r>
    </w:p>
    <w:p>
      <w:pPr/>
      <w:r>
        <w:rPr/>
        <w:t xml:space="preserve">A rajzpályázat pályaművei letölthető formában (pdf) </w:t>
      </w:r>
    </w:p>
    <w:p>
      <w:pPr/>
      <w:r>
        <w:rPr/>
        <w:t xml:space="preserve">További információk, hasznos oldalak:</w:t>
      </w:r>
    </w:p>
    <w:p>
      <w:pPr/>
      <w:r>
        <w:rPr/>
        <w:t xml:space="preserve">Maradék nélkül program honlapja</w:t>
      </w:r>
    </w:p>
    <w:p>
      <w:pPr/>
      <w:r>
        <w:rPr/>
        <w:t xml:space="preserve">Nébih Oktatási Programjának honlapja</w:t>
      </w:r>
    </w:p>
    <w:p>
      <w:pPr/>
      <w:r>
        <w:rPr/>
        <w:t xml:space="preserve">Maradék nélkül Facebook oldala</w:t>
      </w:r>
    </w:p>
    <w:p>
      <w:pPr/>
      <w:r>
        <w:rPr/>
        <w:t xml:space="preserve">Maradék nélkül Instagram oldala</w:t>
      </w:r>
    </w:p>
    <w:p>
      <w:pPr/>
      <w:r>
        <w:rPr/>
        <w:t xml:space="preserve">Maradék Nélkül TikTok oldala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Nemzeti Élelmiszerlánc-biztonsági Hivatal
                <w:br/>
                <w:br/>
                1. helyezett: Csonka-Szőke Villő: Háztáji gazdálkodás maradék nélkül, 3. osztály, Szent János Katolikus Általános Iskola, Dabas
              </w:t>
            </w:r>
          </w:p>
        </w:tc>
      </w:tr>
    </w:tbl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https://hellosajto.hu/7068/tanulsagos-rajzok-a-nebih-keritesen-az-etel-iranti-tiszteletet-tanultak-nagyszuleiktol-a-gyerekek/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91A04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2023-10-06T15:19:24+00:00</dcterms:created>
  <dcterms:modified xsi:type="dcterms:W3CDTF">2023-10-06T15:19:24+00:00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