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Áttörés az elektromos tehergépjárművek gyorstöltésében</w:t>
      </w:r>
      <w:bookmarkEnd w:id="1"/>
    </w:p>
    <w:p>
      <w:pPr/>
      <w:r>
        <w:rPr/>
        <w:t xml:space="preserve">Svédországban elektromos nehézgépjárművek nyilvános gyorstöltő-hálózata nyílik meg, ahol a töltőoszlopokat megújuló energiaforrás táplálja. Az elektromos tehergépjárművek piacvezető gyártója, a Volvo Trucks egy új szolgáltatással segít a fuvarozóknak megtalálni és hatékonyan használni ezeket a töltési pontokat.</w:t>
      </w:r>
    </w:p>
    <w:p>
      <w:pPr/>
      <w:r>
        <w:rPr/>
        <w:t xml:space="preserve">A fenntarthatóbb nehézáru-szállításra történő átállás kritikus pontja az elektromos tehergépjárművek gyors töltése. Svédországban 2023 és 2024 során mintegy 130 töltőállomás telepítését tervezik, amelyeket különböző szolgáltatók üzemeltetnek majd.</w:t>
      </w:r>
    </w:p>
    <w:p>
      <w:pPr/>
      <w:r>
        <w:rPr/>
        <w:t xml:space="preserve">A Volvo Trucks egy új szolgáltatás piacra dobásával segíti elő azt, hogy a fuvarozók minél könnyebben rátaláljanak ezekre a töltőállomásokra. A szolgáltatás elsőként Svédországban lesz elérhető*, a későbbiek során pedig más európai piacokon, majd pedig a világ többi táján is megjelenhet.</w:t>
      </w:r>
    </w:p>
    <w:p>
      <w:pPr/>
      <w:r>
        <w:rPr/>
        <w:t xml:space="preserve">“Igazi áttörés ez az árutovábbítás villamosításában. Ügyfeleink számára Svédország-szerte elérhetőek lesznek a gyorstöltők, aminek eredményeképp az elektromos áruszállításra történő átállás könnyebb lehet, mint valaha” – mondja Roger Alm, a Volvo Trucks elnöke.</w:t>
      </w:r>
    </w:p>
    <w:p>
      <w:pPr/>
      <w:r>
        <w:rPr/>
        <w:t xml:space="preserve">Az új szolgáltatás minden tehergépjármű-márka számára elérhető, és megjelenít minden olyan töltőállomást, amely megközelíthető nehézgépjárművel, függetlenül attól, hogy ki üzemelteti azt. A felhasználó a töltésért az új platformon keresztül tud fizetni, a közeljövőben pedig már a töltési időpont foglalása is lehetséges lesz.</w:t>
      </w:r>
    </w:p>
    <w:p>
      <w:pPr/>
      <w:r>
        <w:rPr/>
        <w:t xml:space="preserve">“Az ügyfelek megbízható forrásból tudnak majd tájékozódni arról, hogy hol találhatóak a nehézgépjárművekkel is megközelíthető töltőállomások, és arról is megbizonyosodhatnak, hogy a rendes piaci árat fizetik, rejtett költségek nélkül. Az útvonal hatékonyabb előre tervezhetőségével és a minimális adminisztrációval ez a szolgáltatás még egy lépéssel közelebb hozta az elektromos tehergépjárművek üzemeltetését a flottatulajdonosokhoz" – teszi hozzá Roger Alm.</w:t>
      </w:r>
    </w:p>
    <w:p>
      <w:pPr/>
      <w:r>
        <w:rPr/>
        <w:t xml:space="preserve">A Volvo Trucks szoros együttműködésben áll a világszerte fellelhető töltési pontok üzemeltetőivel annak érdekében, hogy az elektromos eszközök töltőhálózata és az ehhez tartozó szolgáltatások minél hatékonyabban és gyorsabban tudjanak tovább terjeszkedni.</w:t>
      </w:r>
    </w:p>
    <w:p>
      <w:pPr/>
      <w:r>
        <w:rPr/>
        <w:t xml:space="preserve">A Volvo Trucks, amely a Volvo Csoport része, egy, a Traton Csoporttal és a Daimlerrel közös vegyesvállalat, a Milence segítségével maga is azon dolgozik, hogy a töltő-infrastruktúrát növelje. A partnerség eredményeképp legalább 1700 nagyteljesítményú, zöld energiával üzemelő töltési pontot fognak telepíteni és működtetni Európa-szerte, autópályák mellett és azok közelében, valamint logisztikai csomópontokban. A kiépülő infrastruktúra márkától függetlenül biztosít majd töltési lehetőséget a nehézgépjárművek számára.</w:t>
      </w:r>
    </w:p>
    <w:p>
      <w:pPr/>
      <w:r>
        <w:rPr/>
        <w:t xml:space="preserve">Így működik a Volvo Trucks töltési szolgáltatása:</w:t>
      </w:r>
    </w:p>
    <w:p>
      <w:pPr/>
      <w:r>
        <w:rPr/>
        <w:t xml:space="preserve">A töltési szolgáltatás a Volvo Connect, a Volvo saját telematikai rendszerének része.</w:t>
      </w:r>
    </w:p>
    <w:p>
      <w:pPr/>
      <w:r>
        <w:rPr/>
        <w:t xml:space="preserve">Az ügyfél a Volvo Connect és egy mobilapplikáció segítségével tudja megtalálni a legközelebbi töltőállomást és kifizetni a töltés díját. Egy digitális térkép mutatja az elérhető töltési pontokat és azt, hogy azok szabadok-e. A közeljövőben a töltési időpont foglalása is elérhető lesz.</w:t>
      </w:r>
    </w:p>
    <w:p>
      <w:pPr/>
      <w:r>
        <w:rPr/>
        <w:t xml:space="preserve">A töltőállomásra érkezve az ügyfél egy kártyát vagy a mobiltelefonos alkalmazást használva azonosítja magát és kezdi meg a töltést.</w:t>
      </w:r>
    </w:p>
    <w:p>
      <w:pPr/>
      <w:r>
        <w:rPr/>
        <w:t xml:space="preserve">Az ügyfél egy darab, összevont számlát kap.</w:t>
      </w:r>
    </w:p>
    <w:p>
      <w:pPr/>
      <w:r>
        <w:rPr/>
        <w:t xml:space="preserve">*Az új szolgáltatás első körben az OKQ8 által üzemeltetett 29 darab töltőállomást fedi majd le. Ezeket a töltési pontokat zöld elektromosság táplálja.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Bálint Zsófia, marketing koordinátor</w:t>
      </w:r>
    </w:p>
    <w:p>
      <w:pPr>
        <w:numPr>
          <w:ilvl w:val="0"/>
          <w:numId w:val="1"/>
        </w:numPr>
      </w:pPr>
      <w:r>
        <w:rPr/>
        <w:t xml:space="preserve">+36 30 131 7894</w:t>
      </w:r>
    </w:p>
    <w:p>
      <w:pPr>
        <w:numPr>
          <w:ilvl w:val="0"/>
          <w:numId w:val="1"/>
        </w:numPr>
      </w:pPr>
      <w:r>
        <w:rPr/>
        <w:t xml:space="preserve">zsofia.balint@volvo.com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https://hellosajto.hu/7037/attores-az-elektromos-tehergepjarmuvek-gyorstolteseben/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10EE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2023-10-06T14:25:14+00:00</dcterms:created>
  <dcterms:modified xsi:type="dcterms:W3CDTF">2023-10-06T14:25:14+00:00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