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Minden korosztályt izgalmas programokkal várunk a Kutatók Éjszakáján</w:t>
      </w:r>
      <w:bookmarkEnd w:id="1"/>
    </w:p>
    <w:p>
      <w:pPr/>
      <w:r>
        <w:rPr/>
        <w:t xml:space="preserve">Az Óbudai Egyetem kitárja kapuit és bepillantást enged tudományos életébe a Kutatók Éjszakáján szeptember 29-én. - Több mint 200 programmal, izgalmas kísérletekkel, inspiráló előadásokkal, érdekes laborbejárásokkal, szórakoztató bemutatókkal és játékos programokkal várunk mindenkit a kicsiktől a legidősebbekig – mondta el ismertetőjében Prof. Dr. Kovács Levente rektor az országos rendezvény sajtótájékoztatóján, melynek ismét az egyetem adott otthont.</w:t>
      </w:r>
    </w:p>
    <w:p>
      <w:pPr/>
      <w:r>
        <w:rPr/>
        <w:t xml:space="preserve">A modellváltás kezdete óta jelentős forrásokat fordítunk az oktatási-kutatási infrastruktúra fejlesztésére – emelte ki Prof. Dr. Kovács Levente. Hozzátette: kiemelt célunk egy erős innovációs ökoszisztéma kialakítása, amelynek részei a megemelt tehetséggondozó ösztöndíjak, a megerősített szakkollégiumok, és hogy egy erőteljes startup-kultúra honosodhasson meg az egyetemen. Ennek elősegítése érdekében alakult meg nemrég tízmilliárd forinttal az Obuda Uni Venture Capital tőkealap. A célunk, hogy egy klasszikus egyetemi világból kinőve, nyugati mintára, befektető egyetemmé váljunk, elsősorban az oktatás és a kutatás területére fókuszálva.</w:t>
      </w:r>
    </w:p>
    <w:p>
      <w:pPr/>
      <w:r>
        <w:rPr/>
        <w:t xml:space="preserve">A Kutatók Éjszakáján több mint 200 programmal, izgalmas kísérletekkel, inspiráló előadásokkal, érdekes laborbejárásokkal, szórakoztató bemutatókkal és játékos programokkal várunk mindenkit a kicsiktől a legidősebbekig – hívta fel a figyelmet az egyetem rektora.</w:t>
      </w:r>
    </w:p>
    <w:p>
      <w:pPr/>
      <w:r>
        <w:rPr/>
        <w:t xml:space="preserve">Első számú cél, hogy felkeltsük a fiatalok érdeklődését a kutatói, innovátori pálya iránt, hogy aztán sok-sok új ötlet és tudás születhessen – fogalmazott Dr. Hankó Balázs, felsőoktatásért, innovációért és szakképzésért, felelős államtitkár. Kifejtette: akkor leszünk versenyképesek, hogyha a felfedezésekben és a kutatásokban is élen járunk. Ezt ösztönözve a kormány a múlt évben 920 milliárd forintot fordított a kutatások, innovációk fejlesztésére. A cél, hogy Magyarország 2030-ra Európa legjobb 10 és a világ legjobb 25 innovátora közé kerüljön.</w:t>
      </w:r>
    </w:p>
    <w:p>
      <w:pPr/>
      <w:r>
        <w:rPr/>
        <w:t xml:space="preserve">A Kutatók Éjszakája rendezvény legfontosabb célja, hogy a kutatók és fejlesztők sokszínű munkája vonzóvá váljon a fiatalok számára – fiúknak és lányoknak egyaránt – hangsúlyozta Kardon Béla tudományos igazgató, a Kutatók Éjszakája koordinátora, aki elmondta: idén 1900 helyszínen, 2600 programmal várják az érdeklődőek. A rendezvényhez mára iparvállalatok, egyetemek, kutatóintézetek, múzeumok és iskolák is csatlakoztak.</w:t>
      </w:r>
    </w:p>
    <w:p>
      <w:pPr/>
      <w:r>
        <w:rPr/>
        <w:t xml:space="preserve">Prof. Dr. Gulyás Balázs, a Magyar Kutatási Hálózat elnöke örömét fejezte ki, hogy az Óbudai Egyetem ad idén is otthont a Kutatók Éjszakája sajtótájékoztatójának. A továbbiakban ismertette a kutatási hálózat működését. Többek közt elmondta: jelenleg 116 egyetemmel működnek együtt a kutatás-fejlesztések terén. Az állam támogatása, az egyetemek akadémiai oldala, a kutatók, az ipari szereplők és a társadalom együttműködése elengedhetetlen a jövő formálásában.</w:t>
      </w:r>
    </w:p>
    <w:p>
      <w:pPr/>
      <w:r>
        <w:rPr/>
        <w:t xml:space="preserve">Tornóczky Gabriella, az Egis Gyógyszergyár Zrt. kommunikációs igazgatója kifejtette: a cégnek rendkívüli módon szüksége van kutatókra, fejlesztőkre, innovátorokra. A kutatás és az innováció a cég tevékenységének minden elemében megtalálható, ezért fontosnak tartják, hogy programjaikkal minden korosztályt, köztük a gyerekeket is megcélozzák, felkeltsék érdeklődésüket a kutatói pálya iránt. A Kutatók Éjszakája kitűnő rendezvénynek számít abban is, hogy minél közelebb hozza a tudományokat a fiatal korosztályhoz.</w:t>
      </w:r>
    </w:p>
    <w:p>
      <w:pPr/>
      <w:r>
        <w:rPr/>
        <w:t xml:space="preserve">Ízelítő a programokból</w:t>
      </w:r>
    </w:p>
    <w:p>
      <w:pPr/>
      <w:r>
        <w:rPr/>
        <w:t xml:space="preserve">Egyetemünk több mint 200 változatos programot kínál nem csak Budapesten, hanem Székesfehérváron és Salgótarjánban is műszaki, informatikai, gazdasági tudományok, valamint a kreatív alkotás területén. Izgalmas kísérletekkel, inspiráló előadásokkal, laborbejárásokkal, szórakoztató bemutatókkal, ipari partnereinkkel, közös programokkal várunk mindenkit szeptember 29-én.</w:t>
      </w:r>
    </w:p>
    <w:p>
      <w:pPr/>
      <w:r>
        <w:rPr/>
        <w:t xml:space="preserve">Kiemelt programjaink:</w:t>
      </w:r>
    </w:p>
    <w:p>
      <w:pPr/>
      <w:r>
        <w:rPr/>
        <w:t xml:space="preserve">Alba Regia Műszaki KarMilák Kristóf, olimpiai bajnokunk és hallgatónk Gergely István, olimpiai bajnokkal beszélget arról, hogy hogyan lehet egyszerre kiemelkedő szinten sportolni és tanulni, sikeres karriert befutni.</w:t>
      </w:r>
    </w:p>
    <w:p>
      <w:pPr/>
      <w:r>
        <w:rPr/>
        <w:t xml:space="preserve">Bánki Donát Gépész és Biztonságtechnikai Mérnöki KarSaját kulcstartót lehet gyártani CNC-géppel vagy előadást hallgatni a Dark Web-ről.</w:t>
      </w:r>
    </w:p>
    <w:p>
      <w:pPr/>
      <w:r>
        <w:rPr/>
        <w:t xml:space="preserve">Egyetemi Kutató és Innovációs Központ (EKIK)Fiatal mérnök kollégáink az aulában mutatják be kedvenc robotjaikat a nagyközönségnek. A laborokban kicsik és nagyok ismerkedhetnek meg az intelligens robottechnika legújabb irányaival.</w:t>
      </w:r>
    </w:p>
    <w:p>
      <w:pPr/>
      <w:r>
        <w:rPr/>
        <w:t xml:space="preserve">Kandó Kálmán Villamosmérnöki KarÚjra beléphetünk a V43-as mozdonyunk belsejébe, és fényeit, egyéb funkcióit is vezérelhetjük.</w:t>
      </w:r>
    </w:p>
    <w:p>
      <w:pPr/>
      <w:r>
        <w:rPr/>
        <w:t xml:space="preserve">Keleti Károly Gazdasági KarElőadáson mutatjuk be a mesterséges intelligencia területét, a folyamatos változásokat, várható jövőbeni trendeket.</w:t>
      </w:r>
    </w:p>
    <w:p>
      <w:pPr/>
      <w:r>
        <w:rPr/>
        <w:t xml:space="preserve">Neumann János Informatikai KarBeyond Zero Stratégia előadásunk folyamán betekintést nyerhetünk a Toyota Full Hybrid rendszerbe, mely a leglátványosabb megjelenése a hidrogénhajtásnak.</w:t>
      </w:r>
    </w:p>
    <w:p>
      <w:pPr/>
      <w:r>
        <w:rPr/>
        <w:t xml:space="preserve">Rejtő Sándor Könnyűipari és Környezetmérnöki KarTextil varázs program keretében karton sziluetteket öltöztethetünk fel kreatív divattervező alkotóműhelyünkben.</w:t>
      </w:r>
    </w:p>
    <w:p>
      <w:pPr/>
      <w:r>
        <w:rPr/>
        <w:t xml:space="preserve">Salgótarjáni Képzési Központ és KutatóhelyVR szemüveg bemutató és 3D nyomtatás is lesz.</w:t>
      </w:r>
    </w:p>
    <w:p>
      <w:pPr/>
      <w:r>
        <w:rPr/>
        <w:t xml:space="preserve">Ybl Miklós Építéstudományi KarÉrdekes előadásokat hallgathatunk meg, például, hogyan működnek a gyalogoshidak vagy mik az atomerőművek sugárzás biztonságtechnikai kérdései építőmérnöki szemszögből.</w:t>
      </w:r>
    </w:p>
    <w:p>
      <w:pPr/>
      <w:r>
        <w:rPr/>
        <w:t xml:space="preserve">Az Óbudai Egyetem összes programja a Kutatók éjszakája 2023 honlapján található.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https://hellosajto.hu/6604/minden-korosztalyt-izgalmas-programokkal-varunk-a-kutatok-ejszakajan/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9E9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2023-09-25T20:00:09+00:00</dcterms:created>
  <dcterms:modified xsi:type="dcterms:W3CDTF">2023-09-25T20:00:09+00:00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