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MI-vel teszi hatékonyabbá és fenntarthatóbbá a cégek működését a Schneider Electric</w:t>
      </w:r>
      <w:bookmarkEnd w:id="1"/>
    </w:p>
    <w:p>
      <w:pPr/>
      <w:r>
        <w:rPr/>
        <w:t xml:space="preserve">Mesterséges intelligencia (MI) megoldással egészíti ki EcoStruxure Resource Advisor megoldását a Schneider Electric, a lépésnek köszönhetően a vállalati döntéshozók még gyorsabban férhetnek hozzá a cégük energiafelhasználási és fenntarthatósági adataihoz. Az új rendszer zártkörű béta tesztje szeptemberben indul és várhatóan az év végén, illetve 2024 elején lesz szélesebb körben is elérhető.</w:t>
      </w:r>
    </w:p>
    <w:p>
      <w:pPr/>
      <w:r>
        <w:rPr/>
        <w:t xml:space="preserve">A Schneider Electric, az energiamenedzsment és ipari automatizálási megoldások területén vezető multinacionális vállalat bejelentette az EcoStruxure Resource Advisor Copilot bevezetésére vonatkozó tervét. A vállalat a nagy nyelvi modell (Large Language Model) technológiát használva hozta létre Resource Adivsorba beépített digitális segítőtársat, a Copilotot. A megoldás fejlettebb adatelemzéssel, vizualizációval, döntéstámogatással és teljesítményoptimalizálással támogatja a cégek energetikai és fenntarthatósági csapatait abban, hogy még jobb munkát végezzenek. A Copilot zártkörű béta tesztelése szeptemberben indul, a rendszer pedig 2023 végén vagy 2024 elején lesz szélesebb körben is elérhető.</w:t>
      </w:r>
    </w:p>
    <w:p>
      <w:pPr/>
      <w:r>
        <w:rPr/>
        <w:t xml:space="preserve">A digitális korszak és a szemléletformáló gazdaság iránti igény egyszerre történő megjelenése új kihívások sorát hozza el a vállalatok számára, ami még fontosabbá teszi, hogy a vezetők digitális megoldásokat használjanak a szervezetek környezeti és társadalmi hatásainak kezelése érdekében. Az új Copilot alkalmazásával a Resource Advisor felhasználói könnyedén lekérdezhetnek adatokat, ábrákat hozhatnak létre, és értékes információkhoz juthatnak. Ez az egyszerűsített megközelítés csökkenti az emberek által végzett adatelemzés szükségességét, így a felhasználók a stratégiai fontosságú döntésekre összpontosíthatnak.</w:t>
      </w:r>
    </w:p>
    <w:p>
      <w:pPr/>
      <w:r>
        <w:rPr/>
        <w:t xml:space="preserve">„A fenntartható, digitális jövő építése azt jelenti, hogy innovatív, hatékony eszközöket kell kifejlesztenünk, amelyekkel napjaink növekvő szén-dioxid-mentesítési kihívásaira válaszolhatunk. A feladat tehát, hogy a világ legnagyobb vállalatai számára létrehozzuk az „együttműködő intelligenciát” azzal, hogy a csúcstechnológiát párosítjuk az emberi szakértelemmel, hogy mérhető eredményeket érhessünk el. A Resource Advisor Copilot lehetővé teszi ügyfeleink számára, hogy gyorsabban, felelősségteljesebben és magabiztosabban dolgozzanak, miközben a vezető globális tanácsadói csapatunk szakértelmével támogatva kezelik a vállalatuk erőforrás-gazdálkodási kezdeményezéseit.” - mondta el Steve Wilhite, a Schneider Electric fenntarthatósági üzletágának elnöke.</w:t>
      </w:r>
    </w:p>
    <w:p>
      <w:pPr/>
      <w:r>
        <w:rPr/>
        <w:t xml:space="preserve">Az új eszköz a legújabb MI-alapú fejlesztés a Schneider Electric fenntarthatósági üzletágától. A részleg korábbi megoldásai közé tartozik az MI-alapú kockázatoptimalizálás, a számlák érvényességének megállapítására vonatkozó szolgáltatás, illetve a csúcsidőszaki riasztások. Emellett a részleg valamennyi szoftvermegoldását - amely magában foglalja a Zeigo Network, Zeigo Activate és Zeigo Power termékeket - az adattudomány, a gépi tanulás és az MI-alapú automatizálás támogatja.</w:t>
      </w:r>
    </w:p>
    <w:p>
      <w:pPr/>
      <w:r>
        <w:rPr/>
        <w:t xml:space="preserve">„A Resource Advisor Copilot bevezetése a Schneider Electric digitális vezető szerepének új korszakát jelenti. A globális adatokkal való interakció és a valós idejű adatmegtekintés felgyorsításának egyedülálló képessége gyorsabban és messzebbre viszi ügyfeleiket. A mesterséges intelligencia termékeikbe és szolgáltatásaikba történő integrálásával a Resource Advisor Copilot a vállalati fenntarthatósági stratégiák felelősségteljes és skálázható megvalósítását szolgálja.” – mondta el az új megoldásról Amy Cravens, az International Data Corporation (IDC) kutatási menedzsere.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https://hellosajto.hu/6502/mi-vel-teszi-hatekonyabba-es-fenntarthatobba-a-cegek-mukodeset-a-schneider-electric/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242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2023-09-22T18:57:19+00:00</dcterms:created>
  <dcterms:modified xsi:type="dcterms:W3CDTF">2023-09-22T18:57:19+00:00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