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inváziós kvagga kagyló sikeres balatoni elterjedésének oka a táplálékszegény környezethez való jobb alkalmazkodás</w:t>
      </w:r>
      <w:bookmarkEnd w:id="1"/>
    </w:p>
    <w:p>
      <w:pPr/>
      <w:r>
        <w:rPr/>
        <w:t xml:space="preserve">A tihanyi HUN-REN Balatoni Limnológiai Kutatóintézet (HUN-REN BLKI) munkatársai növekedési és testösszetétel-vizsgálatokkal igazolták, hogy a szénhidrát helyett a zsírraktározásra való átállás képessége lehet az oka az inváziós kvagga kagyló sikeres elterjedésének a Balaton táplálékszegény keleti (Siófoki-) medencéjében. A kutatás eredményeit összefoglaló tanulmány a Freshwater Biology szakfolyóiratban jelent meg.</w:t>
      </w:r>
    </w:p>
    <w:p>
      <w:pPr/>
      <w:r>
        <w:rPr/>
        <w:t xml:space="preserve">A HUN-REN BLKI kutatói növekedési és testösszetétel-vizsgálatokkal igazolták, hogy a Balatonban előforduló, közeli rokonságban lévő versengő inváziós kagylófajok (dreissenák), a vándor- és a kvagga kagyló között a lényegi különbség az utóbbi jobb alkalmazkodóképessége a táplálékszegény környezethez. A kvagga kagyló 2008-as megjelenését követően a tó parti övében tömegesen előforduló vándorkagyló öt év alatt teljesen kiszorult a táplálékban szegény Siófoki-medencéből, ugyanakkor a táplálékban gazdag Keszthelyi-medencében a két inváziós kagyló továbbra is egymás mellett él.</w:t>
      </w:r>
    </w:p>
    <w:p>
      <w:pPr/>
      <w:r>
        <w:rPr/>
        <w:t xml:space="preserve">A táplálékszegény környezethez való alkalmazkodás a csökkent szénhidrátkészleteket helyettesítő zsír felhalmozásában érhető tetten, amire azonban csak a kvagga kagyló képes. Ezt az is bizonyította, hogy a táplálékban gazdag medencéből a táplálékszegénybe telepített állatok közül csak a kvaggák tudtak növekedni, miközben szénhidráttartalékaikat zsírra cserélték. A téli időszak (8 °C alatti vízhőmérséklet) túlélése szempontjából alapvető az állatok energiaraktárainak feltöltése, ezért táplálékszegény környezetben a kvagga kagylónak az anyagcsere-folyamatai átállítására való képessége előnyt jelent a vándorkagylóval szemben.</w:t>
      </w:r>
    </w:p>
    <w:p>
      <w:pPr/>
      <w:r>
        <w:rPr/>
        <w:t xml:space="preserve">A jelenség hasonlatos az oxigénpalack nélküli magashegyi mászásokhoz a legutóbbi időkben ajánlott étrendi felkészüléshez. Szakértők a szénhidrátdús táplálkozás helyett a zsírdús, úgynevezett ketogén diétát javasolják. Ez lehetővé teszi, hogy a táplálékfelvételre alkalmatlan magasságban – 8000 méter felett –, ahol nagyon lecsökken az oxigénfogyasztás és erősen megemelkedik a pulzus, a szervezet az ilyen környezetben gyorsan kimerülő szénhidrátkészletek helyett a felhalmozott zsírból jusson elegendő energiához.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BLKI
                <w:br/>
                <w:br/>
                Kitelepedett vándor- és kvagga kagylók.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https://hellosajto.hu/6314/az-invazios-kvagga-kagylo-sikeres-balatoni-elterjedesenek-oka-a-taplalekszegeny-kornyezethez-valo-jobb-alkalmazkodas/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F7C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2023-09-19T17:03:58+00:00</dcterms:created>
  <dcterms:modified xsi:type="dcterms:W3CDTF">2023-09-19T17:03:58+00:00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