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Kis- és középvállalkozások rugalmasságát segíti a Yettel új szolgáltatása</w:t>
      </w:r>
      <w:bookmarkEnd w:id="1"/>
    </w:p>
    <w:p>
      <w:pPr/>
      <w:r>
        <w:rPr/>
        <w:t xml:space="preserve">A feladat és ne a kábel határozza meg a munkavégzés helyét</w:t>
      </w:r>
    </w:p>
    <w:p>
      <w:pPr/>
      <w:r>
        <w:rPr/>
        <w:t xml:space="preserve">A több tízmilliárd forintos fejlesztési programja révén a Yettel hálózata mostanra elérte azt a fejlettségi szintet, hogy kiválóan alkalmas vezeték nélküli irodai internetszolgáltatás nyújtására a kis- és középvállalkozások számára. A 4G technológia kapacitásnövelésének és az 5G lefedettség gyorsütemű növekedésének köszönhetően a cégek mostantól telephelyeik mellett az ország bármely területén használhatják a szolgáltató irodai internetszolgáltatását.</w:t>
      </w:r>
    </w:p>
    <w:p>
      <w:pPr/>
      <w:r>
        <w:rPr/>
        <w:t xml:space="preserve">Ott van az iroda, ahol az internet</w:t>
      </w:r>
    </w:p>
    <w:p>
      <w:pPr/>
      <w:r>
        <w:rPr/>
        <w:t xml:space="preserve">A kis- és középvállalkozások számára kínált IrodaNet szolgáltatás a felhasználók valódi igényeire ad választ: a klasszikus, kábel alapú internetmegoldások korlátait feloldva teljes mértékben mobilnet-alapú, hordozható eszközöket kínál. Az IrodaNet tarifa az országos 4G és az egyre több területen elérhető 5G lefedettségre, valamint a stabil, megbízható hálózatra építve úgy biztosít egy routeren keresztül több munkatársnak korlátlan internet-hozzáférést, hogy a gyors és egyszerű beüzemelést követően a munkavégzés helye is rugalmasan alakítható. Az új IrodaNet tarifa esetében a „Bárhol Mód” díjmentes aktiválásával a kollégák havonta tíz napig az ország bármely területén használhatják a céges irodai routert, jelentős rugalmasságot élvezve a vezetékes internetmegoldásokhoz képest. A havi 10 nap egy kisebb díjért cserébe opcionálisan további két alkalommal 10-10 nap „Bárhol Mód”-dal bővíthető.</w:t>
      </w:r>
    </w:p>
    <w:p>
      <w:pPr/>
      <w:r>
        <w:rPr/>
        <w:t xml:space="preserve">„Eddigi tapasztalataink alapján a megoldásaink azoknak a vállalkozásoknak voltak a legvonzóbbak, akik szívesen kipróbálták az újítást, hogy irodai netet mobil technolóián érjenek el. Azoknak a cégeknek, akiknek szimpatikus volt a vezeték nélküliség és a kábeles lehetőséghez képest egyszerűbb szolgáltatás-telepítés, amivel elkerülhették a bekötéssel járó fúrást, telepítési kihívásokat és egyéb nehézségeket. Mostantól azok számára is érdekessé válik az IrodaNet, akik nem csak egy helyen végeznek csapatmunkát, hiszen a korlátlan irodai internetet belföldön bárhova magukkal vihetik, csupán áramforrás szükséges a beüzemeléséhez, és ott folytathatják az online munkát, ahol az irodában abbahagyták.” – mondta el a szolgáltatásról Fülöp Gábor, a Yettel üzleti értékesítési és marketing igazgatója.</w:t>
      </w:r>
    </w:p>
    <w:p>
      <w:pPr/>
      <w:r>
        <w:rPr/>
        <w:t xml:space="preserve">A hordozhatóságon túl: korlátlanság, egyszerű telepítés, 3 hónap ingyenes próbaidőszak, 5G</w:t>
      </w:r>
    </w:p>
    <w:p>
      <w:pPr/>
      <w:r>
        <w:rPr/>
        <w:t xml:space="preserve">Az 5G-s hálózaton működő IrodaNet Pro tavalyi bevezetését és mostani továbbfejlesztését a Yettel többéves, összesen több tízmilliárd forintból megvalósuló modernizációs projektje alapozta meg. A lakosságra vetített 99,5% fölötti lefedettséggel bíró 4G-technológia kapacitása 2021 óta közel háromszorosára nőtt, míg az akár 5-8-szor gyorsabb letöltési sebességet kínáló 5G lefedettsége dinamikusan nőtt a Yettel hálózatán. Az eredményeket a vállalat elégedettségi felmérése is igazolja: az IrodaNet szolgáltatás segítségével a párhuzamos irodai munkavégzésnél is megbízható, magas minőséget tapasztalnak a felhasználók.</w:t>
      </w:r>
    </w:p>
    <w:p>
      <w:pPr/>
      <w:r>
        <w:rPr/>
        <w:t xml:space="preserve">A korábbi IrodaNet és IrodaNet Pro csomagokat egységesen az IrodaNet nevű csomag váltja fel, ötvözve a két korábbi előfizetési lehetőség előnyeit: az új konstrukcióban már tarifa-megkülönböztetés nélkül minden kis- és középvállalkozás számára 5G routert, ezzel az 5G-s lefedettségi területen automatikusan 5G-hozzáférést biztosít a szolgáltató. Az új konstrukcióban elérhető 5G router beüzemeléséhez nem szükséges szakember segítsége; előképzettség nélkül, akár már a vásárlást követő percekben is beüzemelhető. A router legjobb elhelyezésében a Yettel leírással, videóval és igény szerint online jelerősségmérő felülettel segíti a folyamatot.</w:t>
      </w:r>
    </w:p>
    <w:p>
      <w:pPr/>
      <w:r>
        <w:rPr/>
        <w:t xml:space="preserve">Ha fejlett hálózattal sűrűbben lefedett területeken kívül, jellemzően külterületre vagy lakott területen kívülre esik a cég telephelye, arra is kínál megoldást a szolgáltató: az egyszerűsített IrodaNet Basic alapcsomag 4G-alapon akár 50 Mbit/s-t biztosít, amihez szintén az egyszerűen telepíthető eszköz és korlátlan internet előnyei járnak.</w:t>
      </w:r>
    </w:p>
    <w:p>
      <w:pPr/>
      <w:r>
        <w:rPr/>
        <w:t xml:space="preserve">A szolgáltatások hűségidő nélkül vehetők igénybe, ám mindkét esetben 12 vagy 24 hónap eszközbérleti hűség vállalása szükséges. A szolgáltatásokhoz 3 hónapos próbaidőt biztosít a szolgáltató, azaz az igénybevétel első 3 hónapban ingyenesen tesztelhető és 30 napon belül kötbérmentesen lemondható.</w:t>
      </w:r>
    </w:p>
    <w:p>
      <w:pPr/>
      <w:r>
        <w:rPr/>
        <w:t xml:space="preserve">További információ: https://www.yettel.hu/uzleti/irodanet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https://hellosajto.hu/6296/kis-es-kozepvallalkozasok-rugalmassagat-segiti-a-yettel-uj-szolgaltatasa/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24C1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2023-09-19T08:37:11+00:00</dcterms:created>
  <dcterms:modified xsi:type="dcterms:W3CDTF">2023-09-19T08:37:11+00:00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