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olasz területen ütötte fel a fejét az afrikai sertéspestis</w:t>
      </w:r>
      <w:bookmarkEnd w:id="1"/>
    </w:p>
    <w:p>
      <w:pPr/>
      <w:r>
        <w:rPr/>
        <w:t xml:space="preserve">Az elmúlt hetekben három gazdaságban is kimutatták az afrikai sertéspestis (ASP) vírusát Olaszországban, Pavia tartományában. Az érintett állományokat az olasz hatóság felszámolta, a Nébih pedig haladéktalanul elrendelte a szükséges elővigyázatossági intézkedést.</w:t>
      </w:r>
    </w:p>
    <w:p>
      <w:pPr/>
      <w:r>
        <w:rPr/>
        <w:t xml:space="preserve">A járványkitörésben érintett Lombardia régió Olaszország egyik legnagyobb házisertés-állománnyal rendelkező területe. Az itt előállított sertéstermékeket világszerte, így Európában és Magyarországon is forgalmazzák.</w:t>
      </w:r>
    </w:p>
    <w:p>
      <w:pPr/>
      <w:r>
        <w:rPr/>
        <w:t xml:space="preserve">Az ASP olaszországi megjelenését követően a magyar állategészségügyi hatóság azonnal megtette a helyzet indokolta elővigyázatossági lépéseket. A Nébih és a kormányhivatalok szakemberei jelenleg, a húsipari vállalkozók együttműködésével, felmérik az olasz kitörést megelőző 15 napos inkubációs időszakban az adott régióból Magyarországra beszállított termékeket, a vizsgálatok jelenleg is folyamatban vannak. Kizárólag azok a termékek kerülhetnek az élelmiszerláncba, melyek garantáltan biztonságosak!</w:t>
      </w:r>
    </w:p>
    <w:p>
      <w:pPr/>
      <w:r>
        <w:rPr/>
        <w:t xml:space="preserve">Az ASP vírusa emberre nem veszélyes, a házisertés-állományok fertőződése azonban rendkívül komoly gazdásági kárt okozhat. A Nébih felhívja a magyar állattartók, élelmiszerfeldolgozók- és kereskedők figyelmét, hogy legyenek körültekintőek, amennyiben rendelkeznek sertést, sertéshúst vagy -húskészítményt beszállító észak-olasz kereskedelmi partnerekkel. Kövessék nyomon a járványhelyzet alakulását.</w:t>
      </w:r>
    </w:p>
    <w:p>
      <w:pPr/>
      <w:r>
        <w:rPr/>
        <w:t xml:space="preserve">A témában számos hasznos információ olvasható a Nébih tematikus aloldalán:https://portal.nebih.gov.hu/afrikai-sertespestis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https://hellosajto.hu/5968/ujabb-olasz-teruleten-utotte-fel-a-fejet-az-afrikai-sertespestis/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4B2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2023-09-08T14:43:29+00:00</dcterms:created>
  <dcterms:modified xsi:type="dcterms:W3CDTF">2023-09-08T14:43:29+00:00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