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Gyorsan lépett a GVH: hamarosan kiderül, hogy torzulhatott-e a piaci verseny az online szállásfoglalási piacon</w:t>
      </w:r>
      <w:bookmarkEnd w:id="1"/>
    </w:p>
    <w:p>
      <w:pPr/>
      <w:r>
        <w:rPr/>
        <w:t xml:space="preserve">A Gazdasági Versenyhivatal (GVH) elindította a gyorsított ágazati vizsgálatát az online szálláshelyfoglalás és a szálláshely-szolgáltatás hazai piacán. A nemzeti versenyhatóság vizsgálata kiterjed annak értékelésére, hogy sérülhetett-e a piaci verseny – többek között – a Booking szerződési- és szerződésteljesítési gyakorlata kapcsán, amelyről az utóbbi időben folyamatosan érkeznek a piaci jelzések a hatósághoz.</w:t>
      </w:r>
    </w:p>
    <w:p>
      <w:pPr/>
      <w:r>
        <w:rPr/>
        <w:t xml:space="preserve">A nemzeti versenyhatóság gyorsított ágazati vizsgálatot indított az online szálláshelyfoglalás és a szálláshely-szolgáltatás hazai piacán, hogy feltárhassa és értékelhesse a szektorban jelenleg zajló folyamatokat. A vizsgálat egyrészt kiterjed az online szálláshelyfoglalás magyarországi piacán uralkodó versenyviszonyok elemzésére, másrészt a piaci szereplők által a szállásadók irányába alkalmazott azon szerződéses feltételek és gyakorlatok vizsgálatára, melyek hatással lehetnek a szálláshelyek közötti versenyre.</w:t>
      </w:r>
    </w:p>
    <w:p>
      <w:pPr/>
      <w:r>
        <w:rPr/>
        <w:t xml:space="preserve">A GVH-hoz érkező piaci információk alapján ugyanis a közelmúltban számos hazai szállásadó üzletmenetében komoly fennakadást okozott az, hogy az egyik legnagyobb online szállásközvetítő platform – a Booking.com – olyan szerződéses feltételeket alkalmazott, illetve üzleti gyakorlatot folytatott velük szemben, amelyet más szállásadó partnerekkel szemben nem. Az elmúlt időszakban lényegében minden napra jutott egy szállásadói jelzés a Booking fizetési gyakorlatával kapcsolatban: kevesebb mint egy hónap alatt 28 panasz érkezett a versenyhivatalhoz a szállásdíjak visszatartása miatt. Így felmerülhet a gyanú, hogy sérült a szabad piaci verseny a szállásadók között, ami – különös figyelemmel a nyári szezonra – közvetlenül kihathatott a szállásfoglaló fogyasztókra is.</w:t>
      </w:r>
    </w:p>
    <w:p>
      <w:pPr/>
      <w:r>
        <w:rPr/>
        <w:t xml:space="preserve">A gyorsított ágazati vizsgálat indítását indokolja az is, hogy az ágazatot a koronavírus-járvány kiemelten hátrányosan érintette. A GVH ezért minden olyan körülményt figyelemmel kísér, amely gátolhatja az ágazat talpra állását és a szabad verseny érvényesülését. </w:t>
      </w:r>
    </w:p>
    <w:p>
      <w:pPr/>
      <w:r>
        <w:rPr/>
        <w:t xml:space="preserve">A gyorsított ágazati vizsgálat a versenytörvényben rögzített, piaci problémák feltérképezésére szolgáló eljárás olyan esetekben, amikor a körülmények a verseny torzulására vagy korlátozódására utalnak és sürgős beavatkozás indokolt az adott szektorban. A vizsgálat során a versenyhatóság többek között a piaci szereplőktől összegyűjtött – kötelező válaszadáson alapuló – információk elemzésével tárja fel a verseny torzulásának részletes okait, hogy megtehesse a szükséges lépéseket azok kiküszöbölésére. Az információgyűjtés lezárultát és az adatok elemzését követően a GVH nyilvános jelentésben összegzi majd a gyorsított ágazati vizsgálat eredményeit. Ennek elkészítésére 30 napja van, amely indokolt esetben összesen kétszer 30 nappal meghosszabbítható.</w:t>
      </w:r>
    </w:p>
    <w:p>
      <w:pPr/>
      <w:r>
        <w:rPr/>
        <w:t xml:space="preserve">A GVH utoljára 2016-ban zárt le a szektort érintő, átfogó ágazati vizsgálatot a szálláshely-foglalás hazai piacán. A hatóság a verseny szerkezete mellett az utóbbi években a fogyasztókkal szembeni kereskedelmi gyakorlatokat is szemmel tartotta a piacon, amikor egyszerre lépett két népszerű szállásfoglaló platform agresszív, pszichés nyomásgyakorlást alkalmazó módszerei miatt. Míg kettőjük közül a Szallas.hu együttműködött a hatósággal és összetett, önkéntes kötelezettségvállalással korrigálta a jogsértését, a Booking holland üzemeltetőjére a GVH 2,5 milliárd forintos bírságot szabott ki 2020-ban, amely minden idők legmagasabb hazai fogyasztóvédelmi típusú versenyhatósági bírságának számít.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Horváth Bálint, kommunikációs vezető</w:t>
      </w:r>
    </w:p>
    <w:p>
      <w:pPr>
        <w:numPr>
          <w:ilvl w:val="0"/>
          <w:numId w:val="1"/>
        </w:numPr>
      </w:pPr>
      <w:r>
        <w:rPr/>
        <w:t xml:space="preserve">GVH Közszolgálati kommunikációs és Külkapcsolati Iroda</w:t>
      </w:r>
    </w:p>
    <w:p>
      <w:pPr>
        <w:numPr>
          <w:ilvl w:val="0"/>
          <w:numId w:val="1"/>
        </w:numPr>
      </w:pPr>
      <w:r>
        <w:rPr/>
        <w:t xml:space="preserve">+36 20 238 6939</w:t>
      </w:r>
    </w:p>
    <w:p>
      <w:pPr/>
      <w:r>
        <w:rPr/>
        <w:t xml:space="preserve">Eredeti tartalom: Gazdasági Versenyhivatal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https://hellosajto.hu/5430/gyorsan-lepett-a-gvh-hamarosan-kiderul-hogy-torzulhatott-e-a-piaci-verseny-az-online-szallasfoglalasi-piacon/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2023-08-24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Gazdasági Versenyhivatal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F1BAB33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2023-08-24T14:35:11+00:00</dcterms:created>
  <dcterms:modified xsi:type="dcterms:W3CDTF">2023-08-24T14:35:11+00:00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