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nyári lovas táborok harmadánál fordultak elő kisebb hiányosságok</w:t>
      </w:r>
      <w:bookmarkEnd w:id="1"/>
    </w:p>
    <w:p>
      <w:pPr/>
      <w:r>
        <w:rPr/>
        <w:t xml:space="preserve">A lovas táborokra is figyelmet fordítottak a másfél hónapja zajló nyári szezonális ellenőrzéseken a szakemberek. Az országos szintű szemle során 41 lovas létesítményben több mint hétszáz ló tartásának ellenőrzésére került sor. Bár a vizsgálatok során az állategészségügyi és állatvédelmi szempontok voltak a középpontban, de a táborokban biztosított étkeztetést is ellenőrizték a felügyelők.</w:t>
      </w:r>
    </w:p>
    <w:p>
      <w:pPr/>
      <w:r>
        <w:rPr/>
        <w:t xml:space="preserve">A szakértők általános tapasztalata, hogy a lovak tartása állatvédelmi szempontból alapvetően megfelelt az előírásoknak. A 41 létesítményből 13 helyen ugyanakkor előfordultak kisebb hibák, melyek jellemzően adminisztrációs, állategészségügyi, valamint nyomonkövetési hiányosságok voltak.</w:t>
      </w:r>
    </w:p>
    <w:p>
      <w:pPr/>
      <w:r>
        <w:rPr/>
        <w:t xml:space="preserve">A feltárt hibákról elmondható, hogy a lovak kötelező vérvizsgálati eredményének hiánya 6 esetben fordult elő. Egy tábor üzemeltetője elmulasztotta bejelenteni lovas szolgáltató tevékenységét a hatóságnak. Emellett két esetben fordult elő a lovak azonosítatlansága, az ellenőrök egy létesítményben állapították meg lóútlevél hiányát, valamint az állatok tartásának FELIR-TIR rendszerbe történő bejelentésének elmaradását.</w:t>
      </w:r>
    </w:p>
    <w:p>
      <w:pPr/>
      <w:r>
        <w:rPr/>
        <w:t xml:space="preserve">A felfedett hibák szankciókat vontak maguk után, ezért a hatóság szakemberei valamennyi esetben határidőhöz kötött pótlásra szólították fel az üzemeltetőket, egy helyen forgalmi korlátozást is elrendeltek a hiányosságok felszámolásáig.</w:t>
      </w:r>
    </w:p>
    <w:p>
      <w:pPr/>
      <w:r>
        <w:rPr/>
        <w:t xml:space="preserve">A lótartás állategészségügyi és állatvédelmi előírásai mellett a szakemberek a táborokban történő étkeztetést is ellenőrizték. A vizsgált lovas táborok többségében az étkezésről a táborozók maguk gondoskodtak. Mindössze 3 táborban biztosították az üzemeltetők az étkezést a résztvevők számára. Ezeken a helyszíneken a szakemberek nem tártak fel hibát vagy hiányosságot.</w:t>
      </w:r>
    </w:p>
    <w:p>
      <w:pPr/>
      <w:r>
        <w:rPr/>
        <w:t xml:space="preserve">Mit ellenőriztek a szakemberek? Például, hogy</w:t>
      </w:r>
    </w:p>
    <w:p>
      <w:pPr/>
      <w:r>
        <w:rPr/>
        <w:t xml:space="preserve">a lovak jelöltek, lóútlevéllel ellátottak,</w:t>
      </w:r>
    </w:p>
    <w:p>
      <w:pPr/>
      <w:r>
        <w:rPr/>
        <w:t xml:space="preserve">az előírt állategészségügyi oltásokkal, vérvétel eredményekkel rendelkeznek,</w:t>
      </w:r>
    </w:p>
    <w:p>
      <w:pPr/>
      <w:r>
        <w:rPr/>
        <w:t xml:space="preserve">állatvédelmi szempontból a tartásuk megfelelő-e, rendelkeznek-e elég férőhellyel,</w:t>
      </w:r>
    </w:p>
    <w:p>
      <w:pPr/>
      <w:r>
        <w:rPr/>
        <w:t xml:space="preserve">a lovak etetése, itatása és almozása megfelelően biztosítható,</w:t>
      </w:r>
    </w:p>
    <w:p>
      <w:pPr/>
      <w:r>
        <w:rPr/>
        <w:t xml:space="preserve">a takarmány és az ivóvíz folyamatosan hozzáférhető,</w:t>
      </w:r>
    </w:p>
    <w:p>
      <w:pPr/>
      <w:r>
        <w:rPr/>
        <w:t xml:space="preserve">a trágyát a lovak által használt területről rendszeresen összegyűjtik.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https://hellosajto.hu/4946/a-nyari-lovas-taborok-harmadanal-fordultak-elo-kisebb-hianyossagok/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BF1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2023-08-04T14:32:45+00:00</dcterms:created>
  <dcterms:modified xsi:type="dcterms:W3CDTF">2023-08-04T14:32:45+00:00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