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Duális képzést indít a Dunaújvárosi Egyetem és a Schneider Electric</w:t>
      </w:r>
      <w:bookmarkEnd w:id="1"/>
    </w:p>
    <w:p>
      <w:pPr/>
      <w:r>
        <w:rPr/>
        <w:t xml:space="preserve">Duális képzést hirdet a Dunaújvárosi Egyetem és a Schneider Electric, melynek keretében a hallgatók a cég most épülő dunavecsei okosgyárában testközelből tapasztalhatják meg a jövő technológiáit. Az együttműködésnek köszönhetően az egyetemisták szakmai gyakorlatuk alatt az energiamenedzsment és a fenntarthatóság legújabb megoldásait használhatják mérnökként, vagy felsőfokú végzettséggel rendelkező szakemberként, emellett pedig betekintést nyerhetnek egy multinacionális vállalat mindennapjaiba.</w:t>
      </w:r>
    </w:p>
    <w:p>
      <w:pPr/>
      <w:r>
        <w:rPr/>
        <w:t xml:space="preserve">2023 szeptemberétől a Dunaújvárosi Egyetem új, duális képzésére is jelentkezhetnek azok a tehetséges alapképzést végző hallgatók, akik a Schneider Electric dunavecsei okosgyárában, a Duna Smart Power Systemsben töltenék szakmai gyakorlatukat. Az egyetem és a vállalat közös célja, hogy a kiválasztott diákok szakképzettségüknek megfelelő munkahelyen és munkakörben tudják elméleti tudásukat gyakorlati alapokra helyezni. Ezzel fejlesztenék a fiatalok munkavállalói kompetenciáit, anyag- és eszköz-technológiai ismereteit, innovációs készségét, javítanák együttműködési és problémamegoldó képességeiket, valamint értékelő és önértékelő magatartásukat is. Az átadott tapasztalatok mellett a Schneider Electric hallgatói-díjazással is jutalmazza a résztvevőket.</w:t>
      </w:r>
    </w:p>
    <w:p>
      <w:pPr/>
      <w:r>
        <w:rPr/>
        <w:t xml:space="preserve">A képzésben részt vehetnek gépészmérnök, gépész mechatronikus, gépész karbantartó, gazdálkodás menedzsment, gazdaságinformatikus, valamint műszaki menedzser hallgatók egyaránt. A megállapodás értelmében a képzés megkezdésének évében január 1-től június 15-ig egy előzetes jelentkezést hirdetnek mindazok számára, akik részt kívánnak venni a gyakorlatorientált oktatásban.</w:t>
      </w:r>
    </w:p>
    <w:p>
      <w:pPr/>
      <w:r>
        <w:rPr/>
        <w:t xml:space="preserve">„A Dunaújvárosi Egyetem képzése egyedülálló lehetőséget nyújt a hallgatóknak arra, hogy részt vegyenek egy vállalat innovatív projektjeiben és megismerjék a munkavégzés kihívásait. A Schneider Electric most épülő dunavecsei okosgyárának jelentősége kiemelkedő lesz a régióban és kulcsszereplő a gyártás területén, így az itt szerzett gyakorlati ismeretek olyan piaci előnyt adnak a fiatalok kezébe, mely meghatározhatja későbbi karrierjüket, sőt, tanulmányaik befejezésekor elképzelhető, hogy már egy munkaszerződéssel a zsebükben veszik át diplomájukat” – mondta Dr. Balázs László, a Dunaújvárosi Egyetem oktatási rektorhelyettese.</w:t>
      </w:r>
    </w:p>
    <w:p>
      <w:pPr/>
      <w:r>
        <w:rPr/>
        <w:t xml:space="preserve">„A Schneider Electric régóta küldetésének tekinti a tehetséges fiatalok támogatását. Hiszünk abban, hogy az új generáció lehetőségeinek megteremtése nem csupán a társadalmi felelősségvállalásunkat, hanem üzleti érdekeinket is szolgálja. Egy vállalat hosszú távú sikerének kulcsa, hogy mentorálja és támogatja a jövő szakembereit, így szeretnénk minél több lehetőséget adni a Dunaújvárosi Egyetem hallgatóinak a szakmai fejlődésre” – mondta el Ivanov Katalin, a Schneider Electric országos HR vezetője.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4444444444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Schneider Electric Hungary
                <w:br/>
                <w:br/>
              </w:t>
            </w:r>
          </w:p>
        </w:tc>
      </w:tr>
    </w:tbl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https://hellosajto.hu/3909/dualis-kepzest-indit-a-dunaujvarosi-egyetem-es-a-schneider-electric/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A296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2023-06-30T14:59:28+00:00</dcterms:created>
  <dcterms:modified xsi:type="dcterms:W3CDTF">2023-06-30T14:59:28+00:00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