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Börcsök Enikő emlékkiállítás záróeseménye</w:t>
      </w:r>
      <w:bookmarkEnd w:id="1"/>
    </w:p>
    <w:p>
      <w:pPr/>
      <w:r>
        <w:rPr/>
        <w:t xml:space="preserve">Végéhez közeledik a Börcsök Enikő emlékére rendezett kamarakiállítás a Bajor Gizi Színészmúzeumban. A tárlat a Jászai Mari-díjas, érdemes és kiváló művész, a Halhatatlanok társulatának örökös tagjának élete előtt tisztelgett. A színművész munkásságát fényképek, előadásrészletek, személyes tárgyak és dokumentumok idézték meg.</w:t>
      </w:r>
    </w:p>
    <w:p>
      <w:pPr/>
      <w:r>
        <w:rPr/>
        <w:t xml:space="preserve">A kiállítás záróeseményeként május 28-án 15 órakor egy finisszázs keretében Hegyi Barbara és Rudolf Péter beszélget Börcsök Enikőről és a hozzá fűződő emlékeikről. Az eseményt Somogyi Zsolt vezeti, aki a kamaratárlat kurátora.</w:t>
      </w:r>
    </w:p>
    <w:p>
      <w:pPr/>
      <w:r>
        <w:rPr/>
        <w:t xml:space="preserve">A belépés ingyenes, azonban regisztráció szükséges a szebenyi.agnes@oszmi.hu e-mail címen.</w:t>
      </w:r>
    </w:p>
    <w:p>
      <w:pPr/>
      <w:r>
        <w:rPr/>
        <w:t xml:space="preserve">Helyszín: 1124 Budapest, Stromfeld Aurél út 16. – Bajor Gizi Színészmúzeum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https://hellosajto.hu/2771/borcsok-eniko-emlekkiallitas-zaroesemenye/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AEB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2023-05-19T14:58:03+00:00</dcterms:created>
  <dcterms:modified xsi:type="dcterms:W3CDTF">2023-05-19T14:58:03+00:00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