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Szarvasmarha-, juh- és kecsketartóknak nyújt segítséget a Nébih a 2023. évi egységes támogatási kérelmet érintő legfontosabb tudnivalókkal</w:t>
      </w:r>
      <w:bookmarkEnd w:id="1"/>
    </w:p>
    <w:p>
      <w:pPr/>
      <w:r>
        <w:rPr/>
        <w:t xml:space="preserve">A Nébih felhívja a gazdálkodók figyelmét, hogy az április 20-án megkezdődött kérelmezési időszakban az Egységes Kérelem felületén az állategyedek adatai az ENAR-ba bejelentettek szerint szerepelnek. Fontos tehát, hogy a hibás adatok javítása az ENAR rendszerben még az Egységes Kérelem benyújtását megelőzően történjen meg. Ennek részleteiről, valamint a helyesbítés lehetséges eseteiről és menetéről, továbbá a szükséges bizonylatokról is hasznos információkkal szolgál a hivatal.</w:t>
      </w:r>
    </w:p>
    <w:p>
      <w:pPr/>
      <w:r>
        <w:rPr/>
        <w:t xml:space="preserve">Az idei évtől a rendelkezésre álló adatok alapján a Magyar Államkincstár rendszere az Egységes Kérelem felületen felmutatja azokat az állategyedeket, amelyek - az adott gazdálkodó vonatkozásában - megfelelhetnek az állatalapú jogcím jogosultági feltételeinek.</w:t>
      </w:r>
    </w:p>
    <w:p>
      <w:pPr/>
      <w:r>
        <w:rPr/>
        <w:t xml:space="preserve">Szükség esetén az adatok helyesbítésére (a kérelmező jelzése alapján) az alábbi esetekben kerülhet sor:</w:t>
      </w:r>
    </w:p>
    <w:p>
      <w:pPr/>
      <w:r>
        <w:rPr/>
        <w:t xml:space="preserve">a kérelmező papíralapú ENAR bejelentése még nem került be az adatbázisba (a bizonylatot az ügyfél még nem küldte be, vagy még feldolgozás alatt áll a beküldött bizonylat), valamint</w:t>
      </w:r>
    </w:p>
    <w:p>
      <w:pPr/>
      <w:r>
        <w:rPr/>
        <w:t xml:space="preserve">ha a bejelentés már bekerült az adatbázisba, de abban esetleg téves adat szerepelt.</w:t>
      </w:r>
    </w:p>
    <w:p>
      <w:pPr/>
      <w:r>
        <w:rPr/>
        <w:t xml:space="preserve">Az adatmódosításról kiemelten fontos tudni:</w:t>
      </w:r>
    </w:p>
    <w:p>
      <w:pPr/>
      <w:r>
        <w:rPr/>
        <w:t xml:space="preserve">A helyesbítéseket az Egységes Kérelem benyújtása előtt érdemes rendezni, ugyanis a téves ENAR adat helyesbítését a Magyar Államkincstár csak akkor fogja figyelembe venni, ha a helyesbítő bejelentés az adat bejelentésére vonatkozó jogszabályi határidőn belül történik meg (pl. borjú bejelentése a jelölést követő 7. napig).</w:t>
      </w:r>
    </w:p>
    <w:p>
      <w:pPr/>
      <w:r>
        <w:rPr/>
        <w:t xml:space="preserve">A szokásos ENAR bejelentést a megfelelő bizonylaton mindenképpen be kell adni, ugyanis az Egységes Kérelem felületén jelzett helyesbítési szándék alapján nem történik automatikus adatmódosítás az ENAR rendszerben.</w:t>
      </w:r>
    </w:p>
    <w:p>
      <w:pPr/>
      <w:r>
        <w:rPr/>
        <w:t xml:space="preserve">Szarvasmarhák körzetbe sorolt tenyészetben tartása esetén az ENAR-bejelentést a körzeti kapcsolattartónak kell megtennie.</w:t>
      </w:r>
    </w:p>
    <w:p>
      <w:pPr/>
      <w:r>
        <w:rPr/>
        <w:t xml:space="preserve">Juh és kecske esetén a jelöléshez kötődő adatmódosításhoz a területi felelős (instruktor) segítségét kell kérni. A mozgásadatok módosítását önállóan is be lehet jelenteni az ENAR rendszerbe.</w:t>
      </w:r>
    </w:p>
    <w:p>
      <w:pPr/>
      <w:r>
        <w:rPr/>
        <w:t xml:space="preserve">Azok az állattartók, akik nem tudják, hogy jelenleg ki a körzeti kapcsolattartójuk vagy területi felelősük, valamint akiknek a témát érintő bármilyen egyéb kérdése adódik, forduljanak a Nébih Ügyfélszolgálatához a 06-1-336-9050 telefonszámon, illetve az enarufsz@nebih.gov.hu email címen!</w:t>
      </w:r>
    </w:p>
    <w:p>
      <w:pPr/>
      <w:r>
        <w:rPr/>
        <w:t xml:space="preserve">További hasznos információk (az adathelyesbítés lehetséges eseteiről, annak menetéről, valamint az arra szolgáló bizonylatokról) elérhetőek a Nébih ENAR aloldalán.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https://hellosajto.hu/2386/szarvasmarha-juh-es-kecsketartoknak-nyujt-segitseget-a-nebih-a-2023-evi-egyseges-tamogatasi-kerelmet-erinto-legfontosabb-tudnivalokkal/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39A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2023-04-28T14:24:52+00:00</dcterms:created>
  <dcterms:modified xsi:type="dcterms:W3CDTF">2023-04-28T14:24:52+00:00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