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Jótékonysági előadás ukrán menekült gyermekek részére a RaM Színházban</w:t>
      </w:r>
      <w:bookmarkEnd w:id="1"/>
    </w:p>
    <w:p>
      <w:pPr/>
      <w:r>
        <w:rPr/>
        <w:t xml:space="preserve">A Madách Művészeti Iskola május 23-án jótékonysági előadást szervez a Magyarországon menedéket lelt ukrán gyermekek, családok és befogadó családjaik számára.</w:t>
      </w:r>
    </w:p>
    <w:p>
      <w:pPr/>
      <w:r>
        <w:rPr/>
        <w:t xml:space="preserve">A Bogármese című előadásban egy gyógyító virág erejéről, a barátságról és a közösségről láthatnak tanító-nevelő és egyben szórakoztató történetet a gyerekek a zene és a tánc nemzetközi nyelvét használva.</w:t>
      </w:r>
    </w:p>
    <w:p>
      <w:pPr/>
      <w:r>
        <w:rPr/>
        <w:t xml:space="preserve">A RaM Színház by Freelusion mint befogadó és a művészek így szeretnék kifejezni együttérzésünket és jószándékunkat azok felé, akik most önhibájukon kívül nehéz helyzetbe kerültek. Ez az este  - azon túl, hogy egy kis örömöt és kikapcsolódást jelenthet a háború elől menekülők és azok számára, akik befogadták őket -  jelképezi azt a szándékot, hogy a művészek előadásuk üzenetével reményt és hitet adhassunk mindazoknak, akik most a körülmények miatt nehéz helyzetbe kerültek. Az előadás előtt és után a Budapest Party Service jóvoltából uzsonnával is kedveskednek a gyerekeknek, valamint a szervezők köszönettel várnak egyéb adományokat is amelyeket szintén a helyszínen lehet előzetesen leadni vagy akár az előadás napján személyesen.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7.617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Madách Művészeti Iskola
                <w:br/>
                <w:br/>
                A Madách Művészeti Iskola május 23-án jótékonysági előadást szervez a Magyarországon menedéket lelt ukrán gyermekek, családok és befogadó családjaik számára. A Bogármese című előadásban egy gyógyító virág erejéről, a barátságról és a közösségről láthatnak tanító-nevelő és egyben szórakoztató történetet a gyerekek a zene és a tánc nemzetközi nyelvét használva. Az előadás előtt és után a Budapest Party Service jóvoltából uzsonnával is kedveskednek a gyerekeknek, valamint a szervezők köszönettel várnak egyéb adományokat is amelyeket szintén a helyszínen lehet előzetesen leadni vagy akár az előadás napján személyesen.
              </w:t>
            </w:r>
          </w:p>
        </w:tc>
      </w:tr>
    </w:tbl>
    <w:p>
      <w:pPr/>
      <w:r>
        <w:rPr/>
        <w:t xml:space="preserve">Eredeti tartalom: Madách Művészeti Iskola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https://hellosajto.hu/391/jotekonysagi-eloadas-ukran-menekult-gyermekek-reszere-a-ram-szinhazban/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2022-05-14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Madách Művészeti Iskola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2023-03-12T12:46:37+00:00</dcterms:created>
  <dcterms:modified xsi:type="dcterms:W3CDTF">2023-03-12T12:46:37+00:00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