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innovatív hulladékgazdálkodási szemléletformáló tevékenység Greengage díjat érdemelt</w:t>
      </w:r>
      <w:bookmarkEnd w:id="1"/>
    </w:p>
    <w:p>
      <w:pPr/>
      <w:r>
        <w:rPr/>
        <w:t xml:space="preserve">Április 27-én az A38 hajón kiderültek a PPH Media szaklapkiadó első Greengage - a zöld elkötelezettség díja versenyének eredményei. A megmérettetésre 41 pályázat érkezett, négy fő kategóriában, melyből 20 került a döntőbe. A Mirehu Nonpofit Kft. elmúlt három évben végrehajtott szemléletformálási tevékenységével a kommunikációs megoldások kategóriájában a legjobbnak bizonyult.</w:t>
      </w:r>
    </w:p>
    <w:p>
      <w:pPr/>
      <w:r>
        <w:rPr/>
        <w:t xml:space="preserve">A zsűri két körben értékelte a pályázatokat szakmai szempontok szerint, megvizsgálva, hogy a pályázat milyen előrelépést mutatott fenntarthatóság szempontjából a korábbi saját állapotához/szintjéhez és/vagy a hasonló, piacon elérhető termékekhez/szolgáltatásokhoz/folyamatokhoz képest, milyen jövőbeni hatásai lehetnek a projektnek, mennyire innovatív az elvégzett tevékenyég és milyen hatással volt a vállalati szervezet fejlődésére.</w:t>
      </w:r>
    </w:p>
    <w:p>
      <w:pPr/>
      <w:r>
        <w:rPr/>
        <w:t xml:space="preserve">A Mirehu az elmúlt három évben lépésről lépésre építette fel szemléletformáló tevékenységét, amelynek bemutatásával nevezett be a fenntarthatósági versenyre.</w:t>
      </w:r>
    </w:p>
    <w:p>
      <w:pPr/>
      <w:r>
        <w:rPr/>
        <w:t xml:space="preserve">A társaság elkötelezett a szemléletformálás iránt, az elmúlt években számos olyan intézkedést tett, mely lehetőséget nyújt kicsiknek és nagyoknak betekinteni a hulladékgazdálkodásba, a helyes gyűjtési és kezelési gyakorlatokba, egyúttal egy fenntarthatóbb gondolkodásmód és életvitel kialakítására.</w:t>
      </w:r>
    </w:p>
    <w:p>
      <w:pPr/>
      <w:r>
        <w:rPr/>
        <w:t xml:space="preserve">A kommunikációs megoldások kategóriában öt pályázat érkezett, melyek közül a zsűri a Mirehu szemléletformáló tevékenységét választotta kategóriagyőztesnek.</w:t>
      </w:r>
    </w:p>
    <w:p>
      <w:pPr/>
      <w:r>
        <w:rPr/>
        <w:t xml:space="preserve">Bár a díj az elmúlt évek munkáját ismerte el, a szemléletformáló tevékenység fejlesztése már az éven folytatódott a hulladékgazdálkodó cégnél. Elindításra került a vállalat TikTok csatornája, ahol a videókban ismeretbővítő információk is megjelennek a társaság hulladékgazdálkodási tevékenységéről és megépítésre került a MakuTruck, a gyerekek által vezethető elektromos kukásautó a szelektív hulladékgyűjtés megfelelő gyakorlatának elsajátításához. Június 13-án debütál a Ma-Kukáció, ahol egy szakmai nap keretében a nyári pihenőre szereznek majd hulladékgazdálkodási, fenntarthatósági tudást az iskolások. A játékokkal teli napot az Alma együttes koncertje fogja zárni.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Mirehu Nonpofit Kft.
                <w:br/>
                <w:br/>
              </w:t>
            </w:r>
          </w:p>
        </w:tc>
      </w:tr>
    </w:tbl>
    <w:p>
      <w:pPr/>
      <w:r>
        <w:rPr/>
        <w:t xml:space="preserve">Eredeti tartalom: Mirehu Nonpofit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https://hellosajto.hu/327/az-innovativ-hulladekgazdalkodasi-szemleletformalo-tevekenyseg-greengage-dijat-erdemelt/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2022-05-03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Mirehu Nonpofit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2023-03-12T12:46:38+00:00</dcterms:created>
  <dcterms:modified xsi:type="dcterms:W3CDTF">2023-03-12T12:46:38+00:00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